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73439A" w14:textId="48EE86E8" w:rsidR="00E40824" w:rsidRPr="006E473F" w:rsidRDefault="00E40824" w:rsidP="00E40824">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Pr>
          <w:rFonts w:hint="eastAsia"/>
          <w:b/>
          <w:sz w:val="24"/>
          <w:szCs w:val="24"/>
          <w:lang w:eastAsia="ko-KR"/>
        </w:rPr>
        <w:t>#</w:t>
      </w:r>
      <w:proofErr w:type="gramStart"/>
      <w:r>
        <w:rPr>
          <w:rFonts w:hint="eastAsia"/>
          <w:b/>
          <w:sz w:val="24"/>
          <w:szCs w:val="24"/>
          <w:lang w:eastAsia="ko-KR"/>
        </w:rPr>
        <w:t>89</w:t>
      </w:r>
      <w:r w:rsidRPr="006E473F">
        <w:rPr>
          <w:rFonts w:hint="eastAsia"/>
          <w:b/>
          <w:sz w:val="24"/>
          <w:szCs w:val="24"/>
          <w:lang w:eastAsia="ko-KR"/>
        </w:rPr>
        <w:tab/>
      </w:r>
      <w:r w:rsidRPr="006E473F">
        <w:rPr>
          <w:rFonts w:hint="eastAsia"/>
          <w:b/>
          <w:i/>
          <w:sz w:val="24"/>
          <w:szCs w:val="24"/>
          <w:lang w:eastAsia="ko-KR"/>
        </w:rPr>
        <w:t>R1-</w:t>
      </w:r>
      <w:r w:rsidR="00323E93" w:rsidRPr="006E473F">
        <w:rPr>
          <w:rFonts w:hint="eastAsia"/>
          <w:b/>
          <w:i/>
          <w:noProof/>
          <w:sz w:val="24"/>
          <w:szCs w:val="24"/>
          <w:lang w:eastAsia="ko-KR"/>
        </w:rPr>
        <w:t>1</w:t>
      </w:r>
      <w:r w:rsidR="00323E93">
        <w:rPr>
          <w:rFonts w:hint="eastAsia"/>
          <w:b/>
          <w:i/>
          <w:noProof/>
          <w:sz w:val="24"/>
          <w:szCs w:val="24"/>
          <w:lang w:eastAsia="ko-KR"/>
        </w:rPr>
        <w:t>70</w:t>
      </w:r>
      <w:r w:rsidR="00323E93">
        <w:rPr>
          <w:rFonts w:hint="eastAsia"/>
          <w:b/>
          <w:i/>
          <w:noProof/>
          <w:sz w:val="24"/>
          <w:szCs w:val="24"/>
          <w:lang w:eastAsia="ko-KR"/>
        </w:rPr>
        <w:t>7932</w:t>
      </w:r>
      <w:proofErr w:type="gramEnd"/>
    </w:p>
    <w:bookmarkEnd w:id="0"/>
    <w:bookmarkEnd w:id="1"/>
    <w:p w14:paraId="3DF51A86" w14:textId="77777777" w:rsidR="00E40824" w:rsidRPr="006E473F" w:rsidRDefault="00E40824" w:rsidP="00E40824">
      <w:pPr>
        <w:pStyle w:val="CRCoverPage"/>
        <w:spacing w:after="240"/>
        <w:outlineLvl w:val="0"/>
        <w:rPr>
          <w:b/>
          <w:noProof/>
          <w:sz w:val="24"/>
          <w:szCs w:val="24"/>
        </w:rPr>
      </w:pPr>
      <w:r>
        <w:rPr>
          <w:rFonts w:hint="eastAsia"/>
          <w:b/>
          <w:noProof/>
          <w:sz w:val="24"/>
          <w:szCs w:val="24"/>
          <w:lang w:eastAsia="ko-KR"/>
        </w:rPr>
        <w:t>Hangzhou</w:t>
      </w:r>
      <w:r w:rsidRPr="0059155C">
        <w:rPr>
          <w:b/>
          <w:noProof/>
          <w:sz w:val="24"/>
          <w:szCs w:val="24"/>
          <w:lang w:eastAsia="ko-KR"/>
        </w:rPr>
        <w:t xml:space="preserve">, </w:t>
      </w:r>
      <w:r>
        <w:rPr>
          <w:rFonts w:hint="eastAsia"/>
          <w:b/>
          <w:noProof/>
          <w:sz w:val="24"/>
          <w:szCs w:val="24"/>
          <w:lang w:eastAsia="ko-KR"/>
        </w:rPr>
        <w:t>China, 15-19 May, 2017</w:t>
      </w:r>
    </w:p>
    <w:p w14:paraId="56B8558F" w14:textId="5B05B4D2"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E40824">
        <w:rPr>
          <w:rFonts w:ascii="Arial" w:hAnsi="Arial" w:hint="eastAsia"/>
          <w:sz w:val="24"/>
          <w:lang w:eastAsia="ko-KR"/>
        </w:rPr>
        <w:t>7</w:t>
      </w:r>
      <w:r w:rsidR="007E0295">
        <w:rPr>
          <w:rFonts w:ascii="Arial" w:hAnsi="Arial" w:hint="eastAsia"/>
          <w:sz w:val="24"/>
          <w:lang w:eastAsia="ko-KR"/>
        </w:rPr>
        <w:t>.1.</w:t>
      </w:r>
      <w:r w:rsidR="0043153C">
        <w:rPr>
          <w:rFonts w:ascii="Arial" w:hAnsi="Arial" w:hint="eastAsia"/>
          <w:sz w:val="24"/>
          <w:lang w:eastAsia="ko-KR"/>
        </w:rPr>
        <w:t>1</w:t>
      </w:r>
      <w:r w:rsidR="007E0295">
        <w:rPr>
          <w:rFonts w:ascii="Arial" w:hAnsi="Arial" w:hint="eastAsia"/>
          <w:sz w:val="24"/>
          <w:lang w:eastAsia="ko-KR"/>
        </w:rPr>
        <w:t>.</w:t>
      </w:r>
      <w:r w:rsidR="0043153C">
        <w:rPr>
          <w:rFonts w:ascii="Arial" w:hAnsi="Arial" w:hint="eastAsia"/>
          <w:sz w:val="24"/>
          <w:lang w:eastAsia="ko-KR"/>
        </w:rPr>
        <w:t>4</w:t>
      </w:r>
      <w:r w:rsidR="009A29DD">
        <w:rPr>
          <w:rFonts w:ascii="Arial" w:hAnsi="Arial" w:hint="eastAsia"/>
          <w:sz w:val="24"/>
          <w:lang w:eastAsia="ko-KR"/>
        </w:rPr>
        <w:t>.</w:t>
      </w:r>
      <w:r w:rsidR="0043153C">
        <w:rPr>
          <w:rFonts w:ascii="Arial" w:hAnsi="Arial" w:hint="eastAsia"/>
          <w:sz w:val="24"/>
          <w:lang w:eastAsia="ko-KR"/>
        </w:rPr>
        <w:t>1</w:t>
      </w:r>
    </w:p>
    <w:p w14:paraId="78B730E1"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26DB1117" w14:textId="079922F5" w:rsidR="0072162A" w:rsidRPr="00E40824"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E40824" w:rsidRPr="00E40824">
        <w:rPr>
          <w:rFonts w:ascii="Arial" w:hAnsi="Arial" w:hint="eastAsia"/>
          <w:sz w:val="24"/>
          <w:lang w:eastAsia="ko-KR"/>
        </w:rPr>
        <w:t>NR P</w:t>
      </w:r>
      <w:r w:rsidR="0043153C" w:rsidRPr="00E40824">
        <w:rPr>
          <w:rFonts w:ascii="Arial" w:hAnsi="Arial" w:hint="eastAsia"/>
          <w:sz w:val="24"/>
          <w:lang w:eastAsia="ko-KR"/>
        </w:rPr>
        <w:t>RACH design</w:t>
      </w:r>
    </w:p>
    <w:p w14:paraId="3D2B61D1" w14:textId="77777777" w:rsidR="0072162A" w:rsidRDefault="0072162A" w:rsidP="0035122A">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44546D30" w14:textId="77777777" w:rsidR="0072162A" w:rsidRPr="002958FD" w:rsidRDefault="0072162A" w:rsidP="002958FD">
      <w:pPr>
        <w:pStyle w:val="1"/>
      </w:pPr>
      <w:r w:rsidRPr="002958FD">
        <w:t>I</w:t>
      </w:r>
      <w:r w:rsidRPr="002958FD">
        <w:rPr>
          <w:rFonts w:hint="eastAsia"/>
        </w:rPr>
        <w:t>ntroduction</w:t>
      </w:r>
    </w:p>
    <w:p w14:paraId="2A0CB389" w14:textId="47DEB40C" w:rsidR="00761A82" w:rsidRDefault="00D74AC1" w:rsidP="00761A82">
      <w:pPr>
        <w:spacing w:before="60" w:after="60" w:line="288" w:lineRule="auto"/>
        <w:ind w:firstLine="454"/>
        <w:rPr>
          <w:lang w:eastAsia="ko-KR"/>
        </w:rPr>
      </w:pPr>
      <w:r>
        <w:rPr>
          <w:rFonts w:hint="eastAsia"/>
          <w:lang w:eastAsia="ko-KR"/>
        </w:rPr>
        <w:t>During RAN1#8</w:t>
      </w:r>
      <w:r w:rsidR="00011F2C">
        <w:rPr>
          <w:rFonts w:hint="eastAsia"/>
          <w:lang w:eastAsia="ko-KR"/>
        </w:rPr>
        <w:t>8</w:t>
      </w:r>
      <w:r w:rsidR="00E40824">
        <w:rPr>
          <w:rFonts w:hint="eastAsia"/>
          <w:lang w:eastAsia="ko-KR"/>
        </w:rPr>
        <w:t xml:space="preserve"> </w:t>
      </w:r>
      <w:proofErr w:type="spellStart"/>
      <w:r w:rsidR="00E40824">
        <w:rPr>
          <w:rFonts w:hint="eastAsia"/>
          <w:lang w:eastAsia="ko-KR"/>
        </w:rPr>
        <w:t>bis</w:t>
      </w:r>
      <w:proofErr w:type="spellEnd"/>
      <w:r>
        <w:rPr>
          <w:rFonts w:hint="eastAsia"/>
          <w:lang w:eastAsia="ko-KR"/>
        </w:rPr>
        <w:t xml:space="preserve">, RAN1 captured the following agreements regarding </w:t>
      </w:r>
      <w:r w:rsidR="0043153C">
        <w:rPr>
          <w:rFonts w:hint="eastAsia"/>
          <w:lang w:eastAsia="ko-KR"/>
        </w:rPr>
        <w:t>RACH preamble design</w:t>
      </w:r>
    </w:p>
    <w:p w14:paraId="45AE1536" w14:textId="77777777" w:rsidR="00E40824" w:rsidRPr="00205AFD" w:rsidRDefault="00E40824" w:rsidP="00E40824">
      <w:pPr>
        <w:rPr>
          <w:rFonts w:eastAsia="MS Mincho"/>
          <w:lang w:eastAsia="ja-JP"/>
        </w:rPr>
      </w:pPr>
      <w:r w:rsidRPr="00205AFD">
        <w:rPr>
          <w:rFonts w:eastAsia="MS Mincho" w:hint="eastAsia"/>
          <w:b/>
          <w:lang w:eastAsia="ja-JP"/>
        </w:rPr>
        <w:t>R1-1706818</w:t>
      </w:r>
      <w:r w:rsidRPr="00205AFD">
        <w:rPr>
          <w:rFonts w:eastAsia="MS Mincho" w:hint="eastAsia"/>
          <w:lang w:eastAsia="ja-JP"/>
        </w:rPr>
        <w:tab/>
      </w:r>
      <w:r w:rsidRPr="00205AFD">
        <w:rPr>
          <w:rFonts w:eastAsia="MS Mincho"/>
          <w:lang w:eastAsia="ja-JP"/>
        </w:rPr>
        <w:t>Work Plan for RACH and Mobility</w:t>
      </w:r>
      <w:r w:rsidRPr="00205AFD">
        <w:rPr>
          <w:rFonts w:eastAsia="MS Mincho" w:hint="eastAsia"/>
          <w:lang w:eastAsia="ja-JP"/>
        </w:rPr>
        <w:tab/>
        <w:t>NTT DOCOMO</w:t>
      </w:r>
    </w:p>
    <w:p w14:paraId="4270A530" w14:textId="77777777" w:rsidR="00E40824" w:rsidRPr="00205AFD" w:rsidRDefault="00E40824" w:rsidP="00E40824">
      <w:pPr>
        <w:rPr>
          <w:rFonts w:eastAsia="MS Mincho"/>
          <w:b/>
          <w:u w:val="single"/>
          <w:lang w:eastAsia="ja-JP"/>
        </w:rPr>
      </w:pPr>
      <w:r>
        <w:rPr>
          <w:rFonts w:eastAsia="MS Mincho" w:hint="eastAsia"/>
          <w:b/>
          <w:u w:val="single"/>
          <w:lang w:eastAsia="ja-JP"/>
        </w:rPr>
        <w:t>C</w:t>
      </w:r>
      <w:r w:rsidRPr="00205AFD">
        <w:rPr>
          <w:rFonts w:eastAsia="MS Mincho" w:hint="eastAsia"/>
          <w:b/>
          <w:u w:val="single"/>
          <w:lang w:eastAsia="ja-JP"/>
        </w:rPr>
        <w:t>onclusions:</w:t>
      </w:r>
    </w:p>
    <w:p w14:paraId="767E03D7" w14:textId="77777777" w:rsidR="00E40824" w:rsidRPr="00205AFD" w:rsidRDefault="00E40824" w:rsidP="00E40824">
      <w:pPr>
        <w:numPr>
          <w:ilvl w:val="0"/>
          <w:numId w:val="35"/>
        </w:numPr>
        <w:spacing w:after="0"/>
        <w:rPr>
          <w:rFonts w:eastAsia="MS Mincho"/>
          <w:lang w:val="en-US" w:eastAsia="ja-JP"/>
        </w:rPr>
      </w:pPr>
      <w:r w:rsidRPr="00205AFD">
        <w:rPr>
          <w:rFonts w:eastAsia="MS Mincho" w:hint="eastAsia"/>
          <w:lang w:val="en-US" w:eastAsia="ja-JP"/>
        </w:rPr>
        <w:t>For Random Access,</w:t>
      </w:r>
    </w:p>
    <w:p w14:paraId="5B665467" w14:textId="77777777" w:rsidR="00E40824" w:rsidRPr="00205AFD" w:rsidRDefault="00E40824" w:rsidP="00E40824">
      <w:pPr>
        <w:numPr>
          <w:ilvl w:val="0"/>
          <w:numId w:val="34"/>
        </w:numPr>
        <w:tabs>
          <w:tab w:val="clear" w:pos="720"/>
          <w:tab w:val="num" w:pos="520"/>
        </w:tabs>
        <w:spacing w:after="0"/>
        <w:ind w:leftChars="80" w:left="520"/>
        <w:rPr>
          <w:rFonts w:eastAsia="MS Mincho"/>
          <w:lang w:val="en-US" w:eastAsia="ja-JP"/>
        </w:rPr>
      </w:pPr>
      <w:r w:rsidRPr="00205AFD">
        <w:rPr>
          <w:rFonts w:eastAsia="MS Mincho" w:hint="eastAsia"/>
          <w:lang w:val="en-US" w:eastAsia="ja-JP"/>
        </w:rPr>
        <w:t>following remaining issues need to be finalized in the next meeting</w:t>
      </w:r>
    </w:p>
    <w:p w14:paraId="7FC0D2A6" w14:textId="77777777" w:rsidR="00E40824" w:rsidRPr="00205AFD" w:rsidRDefault="00E40824" w:rsidP="00E40824">
      <w:pPr>
        <w:numPr>
          <w:ilvl w:val="1"/>
          <w:numId w:val="34"/>
        </w:numPr>
        <w:spacing w:after="0"/>
        <w:ind w:leftChars="440" w:left="1240"/>
        <w:rPr>
          <w:rFonts w:eastAsia="MS Mincho"/>
          <w:lang w:val="en-US" w:eastAsia="ja-JP"/>
        </w:rPr>
      </w:pPr>
      <w:r w:rsidRPr="00205AFD">
        <w:rPr>
          <w:rFonts w:eastAsia="MS Mincho"/>
          <w:lang w:val="en-US" w:eastAsia="ja-JP"/>
        </w:rPr>
        <w:t>RACH preamble sequence length and subcarrier spacing</w:t>
      </w:r>
    </w:p>
    <w:p w14:paraId="235E2557" w14:textId="77777777" w:rsidR="00E40824" w:rsidRPr="00205AFD" w:rsidRDefault="00E40824" w:rsidP="00E40824">
      <w:pPr>
        <w:numPr>
          <w:ilvl w:val="2"/>
          <w:numId w:val="34"/>
        </w:numPr>
        <w:spacing w:after="0"/>
        <w:ind w:leftChars="800" w:left="1960"/>
        <w:rPr>
          <w:rFonts w:eastAsia="MS Mincho"/>
          <w:lang w:val="en-US" w:eastAsia="ja-JP"/>
        </w:rPr>
      </w:pPr>
      <w:r w:rsidRPr="00205AFD">
        <w:rPr>
          <w:rFonts w:eastAsia="MS Mincho"/>
          <w:lang w:val="en-US" w:eastAsia="ja-JP"/>
        </w:rPr>
        <w:t>Selection of L between L = 63/71 and L = 127/139</w:t>
      </w:r>
    </w:p>
    <w:p w14:paraId="6DCB37D2" w14:textId="77777777" w:rsidR="00E40824" w:rsidRPr="00205AFD" w:rsidRDefault="00E40824" w:rsidP="00E40824">
      <w:pPr>
        <w:numPr>
          <w:ilvl w:val="2"/>
          <w:numId w:val="34"/>
        </w:numPr>
        <w:spacing w:after="0"/>
        <w:ind w:leftChars="800" w:left="1960"/>
        <w:rPr>
          <w:rFonts w:eastAsia="MS Mincho"/>
          <w:lang w:val="en-US" w:eastAsia="ja-JP"/>
        </w:rPr>
      </w:pPr>
      <w:r w:rsidRPr="00205AFD">
        <w:rPr>
          <w:rFonts w:eastAsia="MS Mincho"/>
          <w:lang w:val="en-US" w:eastAsia="ja-JP"/>
        </w:rPr>
        <w:t>Further down-selection of subcarrier spacing  if needed</w:t>
      </w:r>
    </w:p>
    <w:p w14:paraId="28295C7D" w14:textId="77777777" w:rsidR="00E40824" w:rsidRPr="00205AFD" w:rsidRDefault="00E40824" w:rsidP="00E40824">
      <w:pPr>
        <w:numPr>
          <w:ilvl w:val="1"/>
          <w:numId w:val="34"/>
        </w:numPr>
        <w:spacing w:after="0"/>
        <w:ind w:leftChars="440" w:left="1240"/>
        <w:rPr>
          <w:rFonts w:eastAsia="MS Mincho"/>
          <w:lang w:val="en-US" w:eastAsia="ja-JP"/>
        </w:rPr>
      </w:pPr>
      <w:r w:rsidRPr="00205AFD">
        <w:rPr>
          <w:rFonts w:eastAsia="MS Mincho"/>
          <w:lang w:val="en-US" w:eastAsia="ja-JP"/>
        </w:rPr>
        <w:t>RACH format design</w:t>
      </w:r>
    </w:p>
    <w:p w14:paraId="55CE0226" w14:textId="77777777" w:rsidR="00E40824" w:rsidRPr="00205AFD" w:rsidRDefault="00E40824" w:rsidP="00E40824">
      <w:pPr>
        <w:numPr>
          <w:ilvl w:val="2"/>
          <w:numId w:val="34"/>
        </w:numPr>
        <w:spacing w:after="0"/>
        <w:ind w:leftChars="800" w:left="1960"/>
        <w:rPr>
          <w:rFonts w:eastAsia="MS Mincho"/>
          <w:lang w:val="en-US" w:eastAsia="ja-JP"/>
        </w:rPr>
      </w:pPr>
      <w:r w:rsidRPr="00205AFD">
        <w:rPr>
          <w:rFonts w:eastAsia="MS Mincho" w:hint="eastAsia"/>
          <w:lang w:val="en-US" w:eastAsia="ja-JP"/>
        </w:rPr>
        <w:t>Supported preamble format</w:t>
      </w:r>
      <w:r>
        <w:rPr>
          <w:rFonts w:eastAsia="MS Mincho" w:hint="eastAsia"/>
          <w:lang w:val="en-US" w:eastAsia="ja-JP"/>
        </w:rPr>
        <w:t>s</w:t>
      </w:r>
      <w:r w:rsidRPr="00205AFD">
        <w:rPr>
          <w:rFonts w:eastAsia="MS Mincho" w:hint="eastAsia"/>
          <w:lang w:val="en-US" w:eastAsia="ja-JP"/>
        </w:rPr>
        <w:t xml:space="preserve"> of option 1 and detailed design of each</w:t>
      </w:r>
    </w:p>
    <w:p w14:paraId="5B35445E" w14:textId="77777777" w:rsidR="00E40824" w:rsidRPr="00205AFD" w:rsidRDefault="00E40824" w:rsidP="00E40824">
      <w:pPr>
        <w:numPr>
          <w:ilvl w:val="2"/>
          <w:numId w:val="34"/>
        </w:numPr>
        <w:spacing w:after="0"/>
        <w:ind w:leftChars="800" w:left="1960"/>
        <w:rPr>
          <w:rFonts w:eastAsia="MS Mincho"/>
          <w:lang w:val="en-US" w:eastAsia="ja-JP"/>
        </w:rPr>
      </w:pPr>
      <w:r w:rsidRPr="00205AFD">
        <w:rPr>
          <w:rFonts w:eastAsia="MS Mincho"/>
          <w:lang w:val="en-US" w:eastAsia="ja-JP"/>
        </w:rPr>
        <w:t>Whether/how to support option 2 and option 4</w:t>
      </w:r>
    </w:p>
    <w:p w14:paraId="258CBED0" w14:textId="77777777" w:rsidR="00E40824" w:rsidRPr="00205AFD" w:rsidRDefault="00E40824" w:rsidP="00E40824">
      <w:pPr>
        <w:numPr>
          <w:ilvl w:val="2"/>
          <w:numId w:val="34"/>
        </w:numPr>
        <w:spacing w:after="0"/>
        <w:ind w:leftChars="800" w:left="1960"/>
        <w:rPr>
          <w:rFonts w:eastAsia="MS Mincho"/>
          <w:lang w:val="en-US" w:eastAsia="ja-JP"/>
        </w:rPr>
      </w:pPr>
      <w:r w:rsidRPr="00205AFD">
        <w:rPr>
          <w:rFonts w:eastAsia="MS Mincho"/>
          <w:lang w:val="en-US" w:eastAsia="ja-JP"/>
        </w:rPr>
        <w:t>CP/GT length</w:t>
      </w:r>
    </w:p>
    <w:p w14:paraId="23810449" w14:textId="77777777" w:rsidR="00E40824" w:rsidRPr="00205AFD" w:rsidRDefault="00E40824" w:rsidP="00E40824">
      <w:pPr>
        <w:numPr>
          <w:ilvl w:val="0"/>
          <w:numId w:val="34"/>
        </w:numPr>
        <w:spacing w:after="0"/>
        <w:ind w:leftChars="80" w:left="520"/>
        <w:rPr>
          <w:rFonts w:eastAsia="MS Mincho"/>
          <w:lang w:val="en-US" w:eastAsia="ja-JP"/>
        </w:rPr>
      </w:pPr>
      <w:r w:rsidRPr="00205AFD">
        <w:rPr>
          <w:rFonts w:eastAsia="MS Mincho" w:hint="eastAsia"/>
          <w:lang w:val="en-US" w:eastAsia="ja-JP"/>
        </w:rPr>
        <w:t xml:space="preserve">Followings remaining issues </w:t>
      </w:r>
      <w:r>
        <w:rPr>
          <w:rFonts w:eastAsia="MS Mincho" w:hint="eastAsia"/>
          <w:lang w:val="en-US" w:eastAsia="ja-JP"/>
        </w:rPr>
        <w:t>need to be finalized by Nov. meeting</w:t>
      </w:r>
    </w:p>
    <w:p w14:paraId="278E2C61" w14:textId="77777777" w:rsidR="00E40824" w:rsidRPr="00205AFD" w:rsidRDefault="00E40824" w:rsidP="00E40824">
      <w:pPr>
        <w:numPr>
          <w:ilvl w:val="1"/>
          <w:numId w:val="34"/>
        </w:numPr>
        <w:spacing w:after="0"/>
        <w:ind w:leftChars="440" w:left="1240"/>
        <w:rPr>
          <w:rFonts w:eastAsia="MS Mincho"/>
          <w:lang w:val="en-US" w:eastAsia="ja-JP"/>
        </w:rPr>
      </w:pPr>
      <w:r w:rsidRPr="00205AFD">
        <w:rPr>
          <w:rFonts w:eastAsia="MS Mincho"/>
          <w:lang w:val="en-US" w:eastAsia="ja-JP"/>
        </w:rPr>
        <w:t>RACH configuration</w:t>
      </w:r>
    </w:p>
    <w:p w14:paraId="14494023" w14:textId="77777777" w:rsidR="00E40824" w:rsidRPr="00205AFD" w:rsidRDefault="00E40824" w:rsidP="00E40824">
      <w:pPr>
        <w:numPr>
          <w:ilvl w:val="1"/>
          <w:numId w:val="34"/>
        </w:numPr>
        <w:spacing w:after="0"/>
        <w:ind w:leftChars="440" w:left="1240"/>
        <w:rPr>
          <w:rFonts w:eastAsia="MS Mincho"/>
          <w:lang w:val="en-US" w:eastAsia="ja-JP"/>
        </w:rPr>
      </w:pPr>
      <w:r w:rsidRPr="00205AFD">
        <w:rPr>
          <w:rFonts w:eastAsia="MS Mincho"/>
          <w:lang w:val="en-US" w:eastAsia="ja-JP"/>
        </w:rPr>
        <w:t>RACH procedure</w:t>
      </w:r>
    </w:p>
    <w:p w14:paraId="592E2959" w14:textId="77777777" w:rsidR="00E40824" w:rsidRDefault="00E40824" w:rsidP="00E40824">
      <w:pPr>
        <w:numPr>
          <w:ilvl w:val="1"/>
          <w:numId w:val="34"/>
        </w:numPr>
        <w:spacing w:after="0"/>
        <w:ind w:leftChars="440" w:left="1240"/>
        <w:rPr>
          <w:rFonts w:eastAsia="MS Mincho"/>
          <w:lang w:val="en-US" w:eastAsia="ja-JP"/>
        </w:rPr>
      </w:pPr>
      <w:r w:rsidRPr="00205AFD">
        <w:rPr>
          <w:rFonts w:eastAsia="MS Mincho"/>
          <w:lang w:val="en-US" w:eastAsia="ja-JP"/>
        </w:rPr>
        <w:t>Power control/power ramping</w:t>
      </w:r>
      <w:r>
        <w:rPr>
          <w:rFonts w:eastAsia="MS Mincho" w:hint="eastAsia"/>
          <w:lang w:val="en-US" w:eastAsia="ja-JP"/>
        </w:rPr>
        <w:t xml:space="preserve"> </w:t>
      </w:r>
    </w:p>
    <w:p w14:paraId="5AF522BB" w14:textId="77777777" w:rsidR="00E40824" w:rsidRDefault="00E40824" w:rsidP="00E40824">
      <w:pPr>
        <w:numPr>
          <w:ilvl w:val="1"/>
          <w:numId w:val="34"/>
        </w:numPr>
        <w:spacing w:after="0"/>
        <w:ind w:leftChars="440" w:left="1240"/>
        <w:rPr>
          <w:rFonts w:eastAsia="MS Mincho"/>
          <w:lang w:val="en-US" w:eastAsia="ja-JP"/>
        </w:rPr>
      </w:pPr>
      <w:r>
        <w:rPr>
          <w:rFonts w:eastAsia="MS Mincho" w:hint="eastAsia"/>
          <w:lang w:val="en-US" w:eastAsia="ja-JP"/>
        </w:rPr>
        <w:t>Note that all RRC related aspects need to be finalized by Oct. meeting</w:t>
      </w:r>
    </w:p>
    <w:p w14:paraId="5A674790" w14:textId="77777777" w:rsidR="00011F2C" w:rsidRDefault="00011F2C" w:rsidP="00011F2C">
      <w:pPr>
        <w:spacing w:after="0"/>
        <w:rPr>
          <w:rFonts w:ascii="Times" w:eastAsiaTheme="minorEastAsia" w:hAnsi="Times"/>
          <w:i/>
          <w:lang w:val="en-US" w:eastAsia="ko-KR"/>
        </w:rPr>
      </w:pPr>
    </w:p>
    <w:p w14:paraId="19C84717" w14:textId="77777777" w:rsidR="00E40824" w:rsidRPr="006F497A" w:rsidRDefault="00E40824" w:rsidP="00E40824">
      <w:pPr>
        <w:rPr>
          <w:rFonts w:eastAsia="MS Mincho"/>
          <w:b/>
          <w:u w:val="single"/>
          <w:lang w:val="en-US" w:eastAsia="ja-JP"/>
        </w:rPr>
      </w:pPr>
      <w:r w:rsidRPr="006F497A">
        <w:rPr>
          <w:rFonts w:eastAsia="MS Mincho" w:hint="eastAsia"/>
          <w:b/>
          <w:highlight w:val="green"/>
          <w:u w:val="single"/>
          <w:lang w:val="en-US" w:eastAsia="ja-JP"/>
        </w:rPr>
        <w:t>Agreements:</w:t>
      </w:r>
    </w:p>
    <w:p w14:paraId="335BFA0C" w14:textId="77777777" w:rsidR="00E40824" w:rsidRPr="00057CD9" w:rsidRDefault="00E40824" w:rsidP="00E40824">
      <w:pPr>
        <w:numPr>
          <w:ilvl w:val="0"/>
          <w:numId w:val="36"/>
        </w:numPr>
        <w:spacing w:after="0"/>
        <w:rPr>
          <w:rFonts w:eastAsia="MS Mincho"/>
          <w:lang w:val="en-US" w:eastAsia="ja-JP"/>
        </w:rPr>
      </w:pPr>
      <w:r w:rsidRPr="00057CD9">
        <w:rPr>
          <w:rFonts w:eastAsia="MS Mincho"/>
          <w:bCs/>
          <w:lang w:eastAsia="ja-JP"/>
        </w:rPr>
        <w:t>NR RACH capacity shall be at least as</w:t>
      </w:r>
      <w:r w:rsidRPr="00057CD9">
        <w:rPr>
          <w:rFonts w:eastAsia="MS Mincho" w:hint="eastAsia"/>
          <w:bCs/>
          <w:lang w:eastAsia="ja-JP"/>
        </w:rPr>
        <w:t xml:space="preserve"> high as</w:t>
      </w:r>
      <w:r w:rsidRPr="00057CD9">
        <w:rPr>
          <w:rFonts w:eastAsia="MS Mincho"/>
          <w:bCs/>
          <w:lang w:eastAsia="ja-JP"/>
        </w:rPr>
        <w:t xml:space="preserve"> in LTE</w:t>
      </w:r>
    </w:p>
    <w:p w14:paraId="6A947D24" w14:textId="77777777" w:rsidR="00E40824" w:rsidRPr="00057CD9" w:rsidRDefault="00E40824" w:rsidP="00E40824">
      <w:pPr>
        <w:numPr>
          <w:ilvl w:val="1"/>
          <w:numId w:val="36"/>
        </w:numPr>
        <w:spacing w:after="0"/>
        <w:rPr>
          <w:rFonts w:eastAsia="MS Mincho"/>
          <w:lang w:val="en-US" w:eastAsia="ja-JP"/>
        </w:rPr>
      </w:pPr>
      <w:r w:rsidRPr="00057CD9">
        <w:rPr>
          <w:rFonts w:eastAsia="MS Mincho" w:hint="eastAsia"/>
          <w:lang w:val="en-US" w:eastAsia="ja-JP"/>
        </w:rPr>
        <w:t xml:space="preserve">Such capacity is achieved by time/code/frequency multiplexing for a given </w:t>
      </w:r>
      <w:r w:rsidRPr="00057CD9">
        <w:rPr>
          <w:rFonts w:eastAsia="MS Mincho"/>
          <w:lang w:val="en-US" w:eastAsia="ja-JP"/>
        </w:rPr>
        <w:t>total</w:t>
      </w:r>
      <w:r w:rsidRPr="00057CD9">
        <w:rPr>
          <w:rFonts w:eastAsia="MS Mincho" w:hint="eastAsia"/>
          <w:lang w:val="en-US" w:eastAsia="ja-JP"/>
        </w:rPr>
        <w:t xml:space="preserve"> amount of time/frequency resources</w:t>
      </w:r>
    </w:p>
    <w:p w14:paraId="5D91C5AA" w14:textId="77777777" w:rsidR="00E40824" w:rsidRPr="00057CD9" w:rsidRDefault="00E40824" w:rsidP="00E40824">
      <w:pPr>
        <w:numPr>
          <w:ilvl w:val="0"/>
          <w:numId w:val="36"/>
        </w:numPr>
        <w:spacing w:after="0"/>
        <w:rPr>
          <w:rFonts w:eastAsia="MS Mincho"/>
          <w:lang w:val="en-US" w:eastAsia="ja-JP"/>
        </w:rPr>
      </w:pPr>
      <w:proofErr w:type="spellStart"/>
      <w:r w:rsidRPr="00057CD9">
        <w:rPr>
          <w:rFonts w:eastAsia="MS Mincho"/>
          <w:bCs/>
          <w:lang w:eastAsia="ja-JP"/>
        </w:rPr>
        <w:t>Zadoff</w:t>
      </w:r>
      <w:proofErr w:type="spellEnd"/>
      <w:r w:rsidRPr="00057CD9">
        <w:rPr>
          <w:rFonts w:eastAsia="MS Mincho"/>
          <w:bCs/>
          <w:lang w:eastAsia="ja-JP"/>
        </w:rPr>
        <w:t>-Chu sequence is adopted in NR</w:t>
      </w:r>
    </w:p>
    <w:p w14:paraId="3C58E0B3" w14:textId="77777777" w:rsidR="00E40824" w:rsidRPr="00057CD9" w:rsidRDefault="00E40824" w:rsidP="00E40824">
      <w:pPr>
        <w:numPr>
          <w:ilvl w:val="1"/>
          <w:numId w:val="36"/>
        </w:numPr>
        <w:spacing w:after="0"/>
        <w:rPr>
          <w:rFonts w:eastAsia="MS Mincho"/>
          <w:lang w:val="en-US" w:eastAsia="ja-JP"/>
        </w:rPr>
      </w:pPr>
      <w:r w:rsidRPr="00057CD9">
        <w:rPr>
          <w:rFonts w:eastAsia="MS Mincho"/>
          <w:bCs/>
          <w:lang w:val="en-US" w:eastAsia="ja-JP"/>
        </w:rPr>
        <w:t xml:space="preserve">FFS other sequence type and / or other methods </w:t>
      </w:r>
      <w:r w:rsidRPr="00057CD9">
        <w:rPr>
          <w:rFonts w:eastAsia="MS Mincho" w:hint="eastAsia"/>
          <w:bCs/>
          <w:lang w:val="en-US" w:eastAsia="ja-JP"/>
        </w:rPr>
        <w:t xml:space="preserve">in addition to </w:t>
      </w:r>
      <w:proofErr w:type="spellStart"/>
      <w:r w:rsidRPr="00057CD9">
        <w:rPr>
          <w:rFonts w:eastAsia="MS Mincho" w:hint="eastAsia"/>
          <w:bCs/>
          <w:lang w:val="en-US" w:eastAsia="ja-JP"/>
        </w:rPr>
        <w:t>Zadoff</w:t>
      </w:r>
      <w:proofErr w:type="spellEnd"/>
      <w:r w:rsidRPr="00057CD9">
        <w:rPr>
          <w:rFonts w:eastAsia="MS Mincho" w:hint="eastAsia"/>
          <w:bCs/>
          <w:lang w:val="en-US" w:eastAsia="ja-JP"/>
        </w:rPr>
        <w:t>-Chu sequence</w:t>
      </w:r>
      <w:r w:rsidRPr="00057CD9">
        <w:rPr>
          <w:rFonts w:eastAsia="MS Mincho"/>
          <w:bCs/>
          <w:lang w:val="en-US" w:eastAsia="ja-JP"/>
        </w:rPr>
        <w:t xml:space="preserve"> for the scenario</w:t>
      </w:r>
      <w:r w:rsidRPr="00057CD9">
        <w:rPr>
          <w:rFonts w:eastAsia="MS Mincho" w:hint="eastAsia"/>
          <w:bCs/>
          <w:lang w:val="en-US" w:eastAsia="ja-JP"/>
        </w:rPr>
        <w:t>, e.g.,</w:t>
      </w:r>
      <w:r w:rsidRPr="00057CD9">
        <w:rPr>
          <w:rFonts w:eastAsia="MS Mincho"/>
          <w:bCs/>
          <w:lang w:val="en-US" w:eastAsia="ja-JP"/>
        </w:rPr>
        <w:t xml:space="preserve"> high speed and large cells</w:t>
      </w:r>
    </w:p>
    <w:p w14:paraId="38B119FB" w14:textId="77777777" w:rsidR="00E40824" w:rsidRPr="00057CD9" w:rsidRDefault="00E40824" w:rsidP="00E40824">
      <w:pPr>
        <w:numPr>
          <w:ilvl w:val="2"/>
          <w:numId w:val="36"/>
        </w:numPr>
        <w:spacing w:after="0"/>
        <w:rPr>
          <w:rFonts w:eastAsia="MS Mincho"/>
          <w:lang w:val="en-US" w:eastAsia="ja-JP"/>
        </w:rPr>
      </w:pPr>
      <w:r w:rsidRPr="00057CD9">
        <w:rPr>
          <w:rFonts w:eastAsia="MS Mincho"/>
          <w:bCs/>
          <w:lang w:val="en-US" w:eastAsia="ja-JP"/>
        </w:rPr>
        <w:t>FFS definition of large cell and high speed</w:t>
      </w:r>
    </w:p>
    <w:p w14:paraId="7D3E7BAF" w14:textId="77777777" w:rsidR="00E40824" w:rsidRPr="002253E1" w:rsidRDefault="00E40824" w:rsidP="00E40824">
      <w:pPr>
        <w:numPr>
          <w:ilvl w:val="1"/>
          <w:numId w:val="36"/>
        </w:numPr>
        <w:spacing w:after="0"/>
        <w:rPr>
          <w:rFonts w:eastAsia="MS Mincho"/>
          <w:lang w:val="en-US" w:eastAsia="ja-JP"/>
        </w:rPr>
      </w:pPr>
      <w:r w:rsidRPr="002253E1">
        <w:rPr>
          <w:rFonts w:eastAsia="MS Mincho"/>
          <w:bCs/>
          <w:lang w:val="en-US" w:eastAsia="ja-JP"/>
        </w:rPr>
        <w:t>FFS other sequence type and / or other methods for capacity enhancements, e.g.:</w:t>
      </w:r>
    </w:p>
    <w:p w14:paraId="611BF00B" w14:textId="77777777" w:rsidR="00E40824" w:rsidRPr="002253E1" w:rsidRDefault="00E40824" w:rsidP="00E40824">
      <w:pPr>
        <w:numPr>
          <w:ilvl w:val="2"/>
          <w:numId w:val="36"/>
        </w:numPr>
        <w:spacing w:after="0"/>
        <w:rPr>
          <w:rFonts w:eastAsia="MS Mincho"/>
          <w:lang w:val="en-US" w:eastAsia="ja-JP"/>
        </w:rPr>
      </w:pPr>
      <w:r w:rsidRPr="002253E1">
        <w:rPr>
          <w:rFonts w:eastAsia="MS Mincho"/>
          <w:lang w:val="en-US" w:eastAsia="ja-JP"/>
        </w:rPr>
        <w:t xml:space="preserve">At least in multi-beam and low speed scenario, regarding multiple/repeated PRACH preamble formats, option 2 with OCC across preambles </w:t>
      </w:r>
    </w:p>
    <w:p w14:paraId="07D4BF6D" w14:textId="77777777" w:rsidR="00E40824" w:rsidRPr="002253E1" w:rsidRDefault="00E40824" w:rsidP="00E40824">
      <w:pPr>
        <w:numPr>
          <w:ilvl w:val="3"/>
          <w:numId w:val="36"/>
        </w:numPr>
        <w:spacing w:after="0"/>
        <w:rPr>
          <w:rFonts w:eastAsia="MS Mincho"/>
          <w:lang w:val="en-US" w:eastAsia="ja-JP"/>
        </w:rPr>
      </w:pPr>
      <w:r w:rsidRPr="002253E1">
        <w:rPr>
          <w:rFonts w:eastAsia="MS Mincho"/>
          <w:lang w:val="en-US" w:eastAsia="ja-JP"/>
        </w:rPr>
        <w:t>FFS: Option 2 with OCC across multiple/repeated preambles in high speed scenarios</w:t>
      </w:r>
    </w:p>
    <w:p w14:paraId="07C05B85" w14:textId="77777777" w:rsidR="00E40824" w:rsidRPr="002253E1" w:rsidRDefault="00E40824" w:rsidP="00E40824">
      <w:pPr>
        <w:numPr>
          <w:ilvl w:val="2"/>
          <w:numId w:val="36"/>
        </w:numPr>
        <w:spacing w:after="0"/>
        <w:rPr>
          <w:rFonts w:eastAsia="MS Mincho"/>
          <w:lang w:val="en-US" w:eastAsia="ja-JP"/>
        </w:rPr>
      </w:pPr>
      <w:r w:rsidRPr="002253E1">
        <w:rPr>
          <w:rFonts w:eastAsia="MS Mincho"/>
          <w:lang w:val="en-US" w:eastAsia="ja-JP"/>
        </w:rPr>
        <w:t>PRACH preamble design composed with multiple different ZC sequences</w:t>
      </w:r>
    </w:p>
    <w:p w14:paraId="7983A327" w14:textId="77777777" w:rsidR="00E40824" w:rsidRPr="002253E1" w:rsidRDefault="00E40824" w:rsidP="00E40824">
      <w:pPr>
        <w:numPr>
          <w:ilvl w:val="2"/>
          <w:numId w:val="36"/>
        </w:numPr>
        <w:spacing w:after="0"/>
        <w:rPr>
          <w:rFonts w:eastAsia="MS Mincho"/>
          <w:lang w:val="en-US" w:eastAsia="ja-JP"/>
        </w:rPr>
      </w:pPr>
      <w:r w:rsidRPr="002253E1">
        <w:rPr>
          <w:rFonts w:eastAsia="MS Mincho"/>
          <w:lang w:val="en-US" w:eastAsia="ja-JP"/>
        </w:rPr>
        <w:t>Sinusoidal modulation on top of option 1</w:t>
      </w:r>
    </w:p>
    <w:p w14:paraId="4A1704F4" w14:textId="77777777" w:rsidR="00E40824" w:rsidRDefault="00E40824" w:rsidP="00E40824">
      <w:pPr>
        <w:rPr>
          <w:rFonts w:eastAsia="MS Mincho"/>
          <w:sz w:val="28"/>
          <w:szCs w:val="28"/>
          <w:lang w:val="en-US" w:eastAsia="ja-JP"/>
        </w:rPr>
      </w:pPr>
    </w:p>
    <w:p w14:paraId="7025F328" w14:textId="77777777" w:rsidR="00E40824" w:rsidRPr="00075F17" w:rsidRDefault="00E40824" w:rsidP="00E40824">
      <w:pPr>
        <w:rPr>
          <w:rFonts w:eastAsia="MS Mincho"/>
          <w:b/>
          <w:lang w:val="en-US" w:eastAsia="ja-JP"/>
        </w:rPr>
      </w:pPr>
      <w:r w:rsidRPr="00075F17">
        <w:rPr>
          <w:rFonts w:eastAsia="MS Mincho" w:hint="eastAsia"/>
          <w:b/>
          <w:lang w:val="en-US" w:eastAsia="ja-JP"/>
        </w:rPr>
        <w:t>R1-1706781</w:t>
      </w:r>
      <w:r w:rsidRPr="00075F17">
        <w:rPr>
          <w:rFonts w:eastAsia="MS Mincho" w:hint="eastAsia"/>
          <w:b/>
          <w:lang w:val="en-US" w:eastAsia="ja-JP"/>
        </w:rPr>
        <w:tab/>
      </w:r>
      <w:r w:rsidRPr="00075F17">
        <w:rPr>
          <w:rFonts w:eastAsia="MS Mincho"/>
          <w:lang w:eastAsia="ja-JP"/>
        </w:rPr>
        <w:t>WF on PRACH sequence length</w:t>
      </w:r>
      <w:r w:rsidRPr="00075F17">
        <w:rPr>
          <w:rFonts w:eastAsia="MS Mincho" w:hint="eastAsia"/>
          <w:lang w:eastAsia="ja-JP"/>
        </w:rPr>
        <w:tab/>
      </w:r>
      <w:r w:rsidRPr="00075F17">
        <w:rPr>
          <w:rFonts w:eastAsia="MS Mincho"/>
          <w:lang w:val="en-US" w:eastAsia="ja-JP"/>
        </w:rPr>
        <w:t xml:space="preserve">Ericsson, ZTE, ZTE Microelectronics, Nokia, Alcatel-Lucent Shanghai-Bell, Qualcomm, Huawei, </w:t>
      </w:r>
      <w:proofErr w:type="spellStart"/>
      <w:r w:rsidRPr="00075F17">
        <w:rPr>
          <w:rFonts w:eastAsia="MS Mincho"/>
          <w:lang w:val="en-US" w:eastAsia="ja-JP"/>
        </w:rPr>
        <w:t>HiSilicon</w:t>
      </w:r>
      <w:proofErr w:type="spellEnd"/>
      <w:r w:rsidRPr="00075F17">
        <w:rPr>
          <w:rFonts w:eastAsia="MS Mincho"/>
          <w:lang w:val="en-US" w:eastAsia="ja-JP"/>
        </w:rPr>
        <w:t>, LGE, NTT DOCOMO, Intel, CATT</w:t>
      </w:r>
      <w:r w:rsidRPr="00075F17">
        <w:rPr>
          <w:rFonts w:eastAsia="MS Mincho"/>
          <w:b/>
          <w:lang w:val="en-US" w:eastAsia="ja-JP"/>
        </w:rPr>
        <w:t xml:space="preserve"> </w:t>
      </w:r>
    </w:p>
    <w:p w14:paraId="7AEE42A9" w14:textId="77777777" w:rsidR="00E40824" w:rsidRPr="00075F17" w:rsidRDefault="00E40824" w:rsidP="00E40824">
      <w:pPr>
        <w:rPr>
          <w:rFonts w:eastAsia="MS Mincho"/>
          <w:b/>
          <w:u w:val="single"/>
          <w:lang w:val="en-US" w:eastAsia="ja-JP"/>
        </w:rPr>
      </w:pPr>
      <w:r w:rsidRPr="007D31FB">
        <w:rPr>
          <w:rFonts w:eastAsia="MS Mincho" w:hint="eastAsia"/>
          <w:b/>
          <w:highlight w:val="green"/>
          <w:u w:val="single"/>
          <w:lang w:val="en-US" w:eastAsia="ja-JP"/>
        </w:rPr>
        <w:t>Agreements:</w:t>
      </w:r>
    </w:p>
    <w:p w14:paraId="21803446" w14:textId="77777777" w:rsidR="00E40824" w:rsidRPr="00075F17" w:rsidRDefault="00E40824" w:rsidP="00E40824">
      <w:pPr>
        <w:numPr>
          <w:ilvl w:val="0"/>
          <w:numId w:val="37"/>
        </w:numPr>
        <w:spacing w:after="0"/>
        <w:rPr>
          <w:rFonts w:eastAsia="MS Mincho"/>
          <w:lang w:val="en-US" w:eastAsia="ja-JP"/>
        </w:rPr>
      </w:pPr>
      <w:r w:rsidRPr="00075F17">
        <w:rPr>
          <w:rFonts w:eastAsia="MS Mincho"/>
          <w:lang w:val="en-US" w:eastAsia="ja-JP"/>
        </w:rPr>
        <w:t xml:space="preserve">For </w:t>
      </w:r>
      <w:proofErr w:type="spellStart"/>
      <w:r w:rsidRPr="00075F17">
        <w:rPr>
          <w:rFonts w:eastAsia="MS Mincho"/>
          <w:lang w:val="en-US" w:eastAsia="ja-JP"/>
        </w:rPr>
        <w:t>Zadoff</w:t>
      </w:r>
      <w:proofErr w:type="spellEnd"/>
      <w:r w:rsidRPr="00075F17">
        <w:rPr>
          <w:rFonts w:eastAsia="MS Mincho"/>
          <w:lang w:val="en-US" w:eastAsia="ja-JP"/>
        </w:rPr>
        <w:t xml:space="preserve">-Chu sequence type, the RAN1 specifications will support two NR-PRACH sequence lengths (L) </w:t>
      </w:r>
    </w:p>
    <w:p w14:paraId="4E62240A" w14:textId="77777777" w:rsidR="00E40824" w:rsidRPr="00075F17" w:rsidRDefault="00E40824" w:rsidP="00E40824">
      <w:pPr>
        <w:numPr>
          <w:ilvl w:val="1"/>
          <w:numId w:val="37"/>
        </w:numPr>
        <w:spacing w:after="0"/>
        <w:rPr>
          <w:rFonts w:eastAsia="MS Mincho"/>
          <w:lang w:val="en-US" w:eastAsia="ja-JP"/>
        </w:rPr>
      </w:pPr>
      <w:r w:rsidRPr="00075F17">
        <w:rPr>
          <w:rFonts w:eastAsia="MS Mincho"/>
          <w:lang w:val="en-US" w:eastAsia="ja-JP"/>
        </w:rPr>
        <w:t>L = 839: SCS = {1.25, 2.5, 5} KHz</w:t>
      </w:r>
    </w:p>
    <w:p w14:paraId="260D7FD5" w14:textId="77777777" w:rsidR="00E40824" w:rsidRPr="00075F17" w:rsidRDefault="00E40824" w:rsidP="00E40824">
      <w:pPr>
        <w:numPr>
          <w:ilvl w:val="1"/>
          <w:numId w:val="37"/>
        </w:numPr>
        <w:spacing w:after="0"/>
        <w:rPr>
          <w:rFonts w:eastAsia="MS Mincho"/>
          <w:lang w:val="en-US" w:eastAsia="ja-JP"/>
        </w:rPr>
      </w:pPr>
      <w:r w:rsidRPr="00075F17">
        <w:rPr>
          <w:rFonts w:eastAsia="MS Mincho"/>
          <w:lang w:val="en-US" w:eastAsia="ja-JP"/>
        </w:rPr>
        <w:t>Select one of</w:t>
      </w:r>
    </w:p>
    <w:p w14:paraId="6EEDCCF1" w14:textId="77777777" w:rsidR="00E40824" w:rsidRPr="00075F17" w:rsidRDefault="00E40824" w:rsidP="00E40824">
      <w:pPr>
        <w:numPr>
          <w:ilvl w:val="2"/>
          <w:numId w:val="37"/>
        </w:numPr>
        <w:spacing w:after="0"/>
        <w:rPr>
          <w:rFonts w:eastAsia="MS Mincho"/>
          <w:lang w:val="en-US" w:eastAsia="ja-JP"/>
        </w:rPr>
      </w:pPr>
      <w:r w:rsidRPr="00075F17">
        <w:rPr>
          <w:rFonts w:eastAsia="MS Mincho"/>
          <w:lang w:val="en-US" w:eastAsia="ja-JP"/>
        </w:rPr>
        <w:t>L = 63/71: SCS = {15, 30, 60, 120, 240} KHz</w:t>
      </w:r>
    </w:p>
    <w:p w14:paraId="33DC2D17" w14:textId="77777777" w:rsidR="00E40824" w:rsidRPr="00075F17" w:rsidRDefault="00E40824" w:rsidP="00E40824">
      <w:pPr>
        <w:numPr>
          <w:ilvl w:val="2"/>
          <w:numId w:val="37"/>
        </w:numPr>
        <w:spacing w:after="0"/>
        <w:rPr>
          <w:rFonts w:eastAsia="MS Mincho"/>
          <w:lang w:val="en-US" w:eastAsia="ja-JP"/>
        </w:rPr>
      </w:pPr>
      <w:r w:rsidRPr="00075F17">
        <w:rPr>
          <w:rFonts w:eastAsia="MS Mincho"/>
          <w:lang w:val="en-US" w:eastAsia="ja-JP"/>
        </w:rPr>
        <w:t>L = 127/139: SCS = {7.5, 15, 30, 60, 120} KHz</w:t>
      </w:r>
    </w:p>
    <w:p w14:paraId="20BAA8A5" w14:textId="77777777" w:rsidR="00E40824" w:rsidRPr="00075F17" w:rsidRDefault="00E40824" w:rsidP="00E40824">
      <w:pPr>
        <w:numPr>
          <w:ilvl w:val="1"/>
          <w:numId w:val="37"/>
        </w:numPr>
        <w:spacing w:after="0"/>
        <w:rPr>
          <w:rFonts w:eastAsia="MS Mincho"/>
          <w:lang w:val="en-US" w:eastAsia="ja-JP"/>
        </w:rPr>
      </w:pPr>
      <w:r w:rsidRPr="00075F17">
        <w:rPr>
          <w:rFonts w:eastAsia="MS Mincho"/>
          <w:lang w:val="en-US" w:eastAsia="ja-JP"/>
        </w:rPr>
        <w:lastRenderedPageBreak/>
        <w:t xml:space="preserve">FFS: Supported sub-carrier </w:t>
      </w:r>
      <w:proofErr w:type="spellStart"/>
      <w:r w:rsidRPr="00075F17">
        <w:rPr>
          <w:rFonts w:eastAsia="MS Mincho"/>
          <w:lang w:val="en-US" w:eastAsia="ja-JP"/>
        </w:rPr>
        <w:t>spacings</w:t>
      </w:r>
      <w:proofErr w:type="spellEnd"/>
      <w:r w:rsidRPr="00075F17">
        <w:rPr>
          <w:rFonts w:eastAsia="MS Mincho"/>
          <w:lang w:val="en-US" w:eastAsia="ja-JP"/>
        </w:rPr>
        <w:t xml:space="preserve"> for each sequence length</w:t>
      </w:r>
    </w:p>
    <w:p w14:paraId="33E47AE3" w14:textId="77777777" w:rsidR="00E40824" w:rsidRPr="00075F17" w:rsidRDefault="00E40824" w:rsidP="00E40824">
      <w:pPr>
        <w:numPr>
          <w:ilvl w:val="0"/>
          <w:numId w:val="37"/>
        </w:numPr>
        <w:spacing w:after="0"/>
        <w:rPr>
          <w:rFonts w:eastAsia="MS Mincho"/>
          <w:lang w:val="en-US" w:eastAsia="ja-JP"/>
        </w:rPr>
      </w:pPr>
      <w:r w:rsidRPr="00075F17">
        <w:rPr>
          <w:rFonts w:eastAsia="MS Mincho"/>
          <w:lang w:val="en-US" w:eastAsia="ja-JP"/>
        </w:rPr>
        <w:t>FFS for other sequence types</w:t>
      </w:r>
    </w:p>
    <w:p w14:paraId="508086A1" w14:textId="77777777" w:rsidR="00E40824" w:rsidRPr="00E40824" w:rsidRDefault="00E40824" w:rsidP="00011F2C">
      <w:pPr>
        <w:spacing w:after="0"/>
        <w:rPr>
          <w:rFonts w:ascii="Times" w:eastAsiaTheme="minorEastAsia" w:hAnsi="Times"/>
          <w:i/>
          <w:lang w:val="en-US" w:eastAsia="ko-KR"/>
        </w:rPr>
      </w:pPr>
    </w:p>
    <w:p w14:paraId="0474BC6F" w14:textId="487B3DF0" w:rsidR="00611223" w:rsidRDefault="00584E82" w:rsidP="00F21DB8">
      <w:pPr>
        <w:pStyle w:val="maintext"/>
        <w:ind w:firstLineChars="0" w:firstLine="0"/>
      </w:pPr>
      <w:r>
        <w:rPr>
          <w:rFonts w:hint="eastAsia"/>
        </w:rPr>
        <w:t>Based on agreements, t</w:t>
      </w:r>
      <w:r w:rsidR="00611223">
        <w:t>his contribution</w:t>
      </w:r>
      <w:r w:rsidR="000068F7">
        <w:rPr>
          <w:rFonts w:hint="eastAsia"/>
        </w:rPr>
        <w:t xml:space="preserve"> </w:t>
      </w:r>
      <w:r w:rsidR="009A29DD">
        <w:rPr>
          <w:rFonts w:hint="eastAsia"/>
        </w:rPr>
        <w:t xml:space="preserve">considers </w:t>
      </w:r>
      <w:r w:rsidR="00986D1C">
        <w:rPr>
          <w:rFonts w:hint="eastAsia"/>
        </w:rPr>
        <w:t>NR P</w:t>
      </w:r>
      <w:r w:rsidR="0043153C">
        <w:rPr>
          <w:rFonts w:hint="eastAsia"/>
        </w:rPr>
        <w:t xml:space="preserve">RACH </w:t>
      </w:r>
      <w:r w:rsidR="001059E8">
        <w:rPr>
          <w:rFonts w:hint="eastAsia"/>
        </w:rPr>
        <w:t>design</w:t>
      </w:r>
      <w:r w:rsidR="009A29DD">
        <w:rPr>
          <w:rFonts w:hint="eastAsia"/>
        </w:rPr>
        <w:t>.</w:t>
      </w:r>
      <w:r w:rsidR="00C77B03">
        <w:rPr>
          <w:rFonts w:hint="eastAsia"/>
        </w:rPr>
        <w:t xml:space="preserve"> </w:t>
      </w:r>
    </w:p>
    <w:p w14:paraId="79D0C1B3" w14:textId="77777777" w:rsidR="008A6EBA" w:rsidRPr="008C3FDD" w:rsidRDefault="008A6EBA" w:rsidP="008A6EBA">
      <w:pPr>
        <w:spacing w:before="60" w:after="60" w:line="120" w:lineRule="auto"/>
        <w:ind w:firstLineChars="200" w:firstLine="400"/>
        <w:jc w:val="both"/>
      </w:pPr>
    </w:p>
    <w:p w14:paraId="7841AF33" w14:textId="4C4CDC71" w:rsidR="000C1287" w:rsidRDefault="00196D6C" w:rsidP="004C6FDA">
      <w:pPr>
        <w:pStyle w:val="1"/>
        <w:rPr>
          <w:lang w:val="en-US"/>
        </w:rPr>
      </w:pPr>
      <w:r>
        <w:rPr>
          <w:rFonts w:hint="eastAsia"/>
        </w:rPr>
        <w:t xml:space="preserve">RACH preamble </w:t>
      </w:r>
      <w:r w:rsidR="005D32CE">
        <w:rPr>
          <w:rFonts w:hint="eastAsia"/>
        </w:rPr>
        <w:t xml:space="preserve">format </w:t>
      </w:r>
    </w:p>
    <w:p w14:paraId="418AC7F6" w14:textId="538EA4F7" w:rsidR="003144ED" w:rsidRDefault="00A24797" w:rsidP="00D400B6">
      <w:pPr>
        <w:spacing w:before="60" w:after="60" w:line="300" w:lineRule="auto"/>
        <w:ind w:firstLineChars="200" w:firstLine="400"/>
        <w:jc w:val="both"/>
        <w:rPr>
          <w:lang w:val="en-US" w:eastAsia="ko-KR"/>
        </w:rPr>
      </w:pPr>
      <w:r w:rsidRPr="0037459B">
        <w:rPr>
          <w:lang w:val="en-US" w:eastAsia="ko-KR"/>
        </w:rPr>
        <w:t>When beam correspondence holds at TRP side, UE transmit</w:t>
      </w:r>
      <w:r w:rsidR="00D76FE8">
        <w:rPr>
          <w:rFonts w:hint="eastAsia"/>
          <w:lang w:val="en-US" w:eastAsia="ko-KR"/>
        </w:rPr>
        <w:t>s</w:t>
      </w:r>
      <w:r w:rsidRPr="0037459B">
        <w:rPr>
          <w:lang w:val="en-US" w:eastAsia="ko-KR"/>
        </w:rPr>
        <w:t xml:space="preserve"> RACH preamble</w:t>
      </w:r>
      <w:r w:rsidR="008F369D">
        <w:rPr>
          <w:rFonts w:hint="eastAsia"/>
          <w:lang w:val="en-US" w:eastAsia="ko-KR"/>
        </w:rPr>
        <w:t>(s) with RACH preamble</w:t>
      </w:r>
      <w:r w:rsidRPr="0037459B">
        <w:rPr>
          <w:lang w:val="en-US" w:eastAsia="ko-KR"/>
        </w:rPr>
        <w:t xml:space="preserve"> </w:t>
      </w:r>
      <w:r>
        <w:rPr>
          <w:rFonts w:hint="eastAsia"/>
          <w:lang w:val="en-US" w:eastAsia="ko-KR"/>
        </w:rPr>
        <w:t>format</w:t>
      </w:r>
      <w:r w:rsidR="008F369D">
        <w:rPr>
          <w:rFonts w:hint="eastAsia"/>
          <w:lang w:val="en-US" w:eastAsia="ko-KR"/>
        </w:rPr>
        <w:t xml:space="preserve"> assigned by </w:t>
      </w:r>
      <w:proofErr w:type="spellStart"/>
      <w:r w:rsidR="008F369D">
        <w:rPr>
          <w:rFonts w:hint="eastAsia"/>
          <w:lang w:val="en-US" w:eastAsia="ko-KR"/>
        </w:rPr>
        <w:t>gNB</w:t>
      </w:r>
      <w:proofErr w:type="spellEnd"/>
      <w:r>
        <w:rPr>
          <w:rFonts w:hint="eastAsia"/>
          <w:lang w:val="en-US" w:eastAsia="ko-KR"/>
        </w:rPr>
        <w:t xml:space="preserve"> </w:t>
      </w:r>
      <w:r w:rsidR="00D76FE8">
        <w:rPr>
          <w:rFonts w:hint="eastAsia"/>
          <w:lang w:val="en-US" w:eastAsia="ko-KR"/>
        </w:rPr>
        <w:t>carrying</w:t>
      </w:r>
      <w:r w:rsidR="00D76FE8" w:rsidRPr="0037459B">
        <w:rPr>
          <w:lang w:val="en-US" w:eastAsia="ko-KR"/>
        </w:rPr>
        <w:t xml:space="preserve"> </w:t>
      </w:r>
      <w:r w:rsidRPr="0037459B">
        <w:rPr>
          <w:lang w:val="en-US" w:eastAsia="ko-KR"/>
        </w:rPr>
        <w:t xml:space="preserve">the selected </w:t>
      </w:r>
      <w:r>
        <w:rPr>
          <w:rFonts w:hint="eastAsia"/>
          <w:lang w:val="en-US" w:eastAsia="ko-KR"/>
        </w:rPr>
        <w:t xml:space="preserve">RACH </w:t>
      </w:r>
      <w:r w:rsidRPr="0037459B">
        <w:rPr>
          <w:lang w:val="en-US" w:eastAsia="ko-KR"/>
        </w:rPr>
        <w:t xml:space="preserve">preamble index on </w:t>
      </w:r>
      <w:r w:rsidR="00D76FE8">
        <w:rPr>
          <w:rFonts w:hint="eastAsia"/>
          <w:lang w:val="en-US" w:eastAsia="ko-KR"/>
        </w:rPr>
        <w:t xml:space="preserve">single </w:t>
      </w:r>
      <w:r w:rsidRPr="0037459B">
        <w:rPr>
          <w:lang w:val="en-US" w:eastAsia="ko-KR"/>
        </w:rPr>
        <w:t>RACH resource associated</w:t>
      </w:r>
      <w:r w:rsidR="00D76FE8">
        <w:rPr>
          <w:rFonts w:hint="eastAsia"/>
          <w:lang w:val="en-US" w:eastAsia="ko-KR"/>
        </w:rPr>
        <w:t xml:space="preserve"> with the specified</w:t>
      </w:r>
      <w:r w:rsidRPr="0037459B">
        <w:rPr>
          <w:lang w:val="en-US" w:eastAsia="ko-KR"/>
        </w:rPr>
        <w:t xml:space="preserve"> </w:t>
      </w:r>
      <w:r>
        <w:rPr>
          <w:rFonts w:hint="eastAsia"/>
          <w:lang w:val="en-US" w:eastAsia="ko-KR"/>
        </w:rPr>
        <w:t>DL SS/BCH</w:t>
      </w:r>
      <w:r>
        <w:rPr>
          <w:lang w:val="en-US" w:eastAsia="ko-KR"/>
        </w:rPr>
        <w:t>/</w:t>
      </w:r>
      <w:r w:rsidR="00D76FE8">
        <w:rPr>
          <w:rFonts w:hint="eastAsia"/>
          <w:lang w:val="en-US" w:eastAsia="ko-KR"/>
        </w:rPr>
        <w:t>T</w:t>
      </w:r>
      <w:r w:rsidR="00D76FE8">
        <w:rPr>
          <w:lang w:val="en-US" w:eastAsia="ko-KR"/>
        </w:rPr>
        <w:t>RS</w:t>
      </w:r>
      <w:r w:rsidR="00D76FE8">
        <w:rPr>
          <w:rFonts w:hint="eastAsia"/>
          <w:lang w:val="en-US" w:eastAsia="ko-KR"/>
        </w:rPr>
        <w:t xml:space="preserve"> </w:t>
      </w:r>
      <w:r>
        <w:rPr>
          <w:rFonts w:hint="eastAsia"/>
          <w:lang w:val="en-US" w:eastAsia="ko-KR"/>
        </w:rPr>
        <w:t xml:space="preserve">while TRP </w:t>
      </w:r>
      <w:r w:rsidR="00590E18">
        <w:rPr>
          <w:rFonts w:hint="eastAsia"/>
          <w:lang w:val="en-US" w:eastAsia="ko-KR"/>
        </w:rPr>
        <w:t xml:space="preserve">determines </w:t>
      </w:r>
      <w:r>
        <w:rPr>
          <w:rFonts w:hint="eastAsia"/>
          <w:lang w:val="en-US" w:eastAsia="ko-KR"/>
        </w:rPr>
        <w:t xml:space="preserve">its RX beam </w:t>
      </w:r>
      <w:r w:rsidR="00590E18">
        <w:rPr>
          <w:rFonts w:hint="eastAsia"/>
          <w:lang w:val="en-US" w:eastAsia="ko-KR"/>
        </w:rPr>
        <w:t xml:space="preserve">for that RACH resource </w:t>
      </w:r>
      <w:r>
        <w:rPr>
          <w:rFonts w:hint="eastAsia"/>
          <w:lang w:val="en-US" w:eastAsia="ko-KR"/>
        </w:rPr>
        <w:t xml:space="preserve">and the TRP should be able to </w:t>
      </w:r>
      <w:r w:rsidR="00D76FE8">
        <w:rPr>
          <w:rFonts w:hint="eastAsia"/>
          <w:lang w:val="en-US" w:eastAsia="ko-KR"/>
        </w:rPr>
        <w:t xml:space="preserve">identify which </w:t>
      </w:r>
      <w:proofErr w:type="spellStart"/>
      <w:r w:rsidR="00D76FE8">
        <w:rPr>
          <w:rFonts w:hint="eastAsia"/>
          <w:lang w:val="en-US" w:eastAsia="ko-KR"/>
        </w:rPr>
        <w:t>Tx</w:t>
      </w:r>
      <w:proofErr w:type="spellEnd"/>
      <w:r w:rsidR="00D76FE8">
        <w:rPr>
          <w:rFonts w:hint="eastAsia"/>
          <w:lang w:val="en-US" w:eastAsia="ko-KR"/>
        </w:rPr>
        <w:t>/Rx beam pair for the RACH reception is appropriate</w:t>
      </w:r>
      <w:r>
        <w:rPr>
          <w:rFonts w:hint="eastAsia"/>
          <w:lang w:val="en-US" w:eastAsia="ko-KR"/>
        </w:rPr>
        <w:t xml:space="preserve"> and </w:t>
      </w:r>
      <w:r w:rsidR="00D76FE8">
        <w:rPr>
          <w:rFonts w:hint="eastAsia"/>
          <w:lang w:val="en-US" w:eastAsia="ko-KR"/>
        </w:rPr>
        <w:t>make a decision on</w:t>
      </w:r>
      <w:r>
        <w:rPr>
          <w:rFonts w:hint="eastAsia"/>
          <w:lang w:val="en-US" w:eastAsia="ko-KR"/>
        </w:rPr>
        <w:t xml:space="preserve"> a TRP </w:t>
      </w:r>
      <w:proofErr w:type="spellStart"/>
      <w:r>
        <w:rPr>
          <w:rFonts w:hint="eastAsia"/>
          <w:lang w:val="en-US" w:eastAsia="ko-KR"/>
        </w:rPr>
        <w:t>Tx</w:t>
      </w:r>
      <w:proofErr w:type="spellEnd"/>
      <w:r>
        <w:rPr>
          <w:rFonts w:hint="eastAsia"/>
          <w:lang w:val="en-US" w:eastAsia="ko-KR"/>
        </w:rPr>
        <w:t xml:space="preserve"> beam for RAR transmission corresponding to the TRP Rx beam.</w:t>
      </w:r>
      <w:r w:rsidRPr="0037459B">
        <w:rPr>
          <w:lang w:val="en-US" w:eastAsia="ko-KR"/>
        </w:rPr>
        <w:t xml:space="preserve"> </w:t>
      </w:r>
      <w:r>
        <w:rPr>
          <w:rFonts w:hint="eastAsia"/>
          <w:lang w:val="en-US" w:eastAsia="ko-KR"/>
        </w:rPr>
        <w:t>If TRP doesn</w:t>
      </w:r>
      <w:r>
        <w:rPr>
          <w:lang w:val="en-US" w:eastAsia="ko-KR"/>
        </w:rPr>
        <w:t>’</w:t>
      </w:r>
      <w:r>
        <w:rPr>
          <w:rFonts w:hint="eastAsia"/>
          <w:lang w:val="en-US" w:eastAsia="ko-KR"/>
        </w:rPr>
        <w:t xml:space="preserve">t have beam correspondence, a UE </w:t>
      </w:r>
      <w:r w:rsidR="00D76FE8">
        <w:rPr>
          <w:rFonts w:hint="eastAsia"/>
          <w:lang w:val="en-US" w:eastAsia="ko-KR"/>
        </w:rPr>
        <w:t xml:space="preserve">also </w:t>
      </w:r>
      <w:r>
        <w:rPr>
          <w:lang w:val="en-US" w:eastAsia="ko-KR"/>
        </w:rPr>
        <w:t>transmit</w:t>
      </w:r>
      <w:r w:rsidR="00D76FE8">
        <w:rPr>
          <w:rFonts w:hint="eastAsia"/>
          <w:lang w:val="en-US" w:eastAsia="ko-KR"/>
        </w:rPr>
        <w:t>s</w:t>
      </w:r>
      <w:r>
        <w:rPr>
          <w:rFonts w:hint="eastAsia"/>
          <w:lang w:val="en-US" w:eastAsia="ko-KR"/>
        </w:rPr>
        <w:t xml:space="preserve"> RACH preamble</w:t>
      </w:r>
      <w:r w:rsidR="00D76FE8">
        <w:rPr>
          <w:rFonts w:hint="eastAsia"/>
          <w:lang w:val="en-US" w:eastAsia="ko-KR"/>
        </w:rPr>
        <w:t>(s) with RACH preamble</w:t>
      </w:r>
      <w:r>
        <w:rPr>
          <w:rFonts w:hint="eastAsia"/>
          <w:lang w:val="en-US" w:eastAsia="ko-KR"/>
        </w:rPr>
        <w:t xml:space="preserve"> format</w:t>
      </w:r>
      <w:r w:rsidR="00D76FE8">
        <w:rPr>
          <w:rFonts w:hint="eastAsia"/>
          <w:lang w:val="en-US" w:eastAsia="ko-KR"/>
        </w:rPr>
        <w:t xml:space="preserve"> assigned by </w:t>
      </w:r>
      <w:proofErr w:type="spellStart"/>
      <w:r w:rsidR="00D76FE8">
        <w:rPr>
          <w:rFonts w:hint="eastAsia"/>
          <w:lang w:val="en-US" w:eastAsia="ko-KR"/>
        </w:rPr>
        <w:t>gNB</w:t>
      </w:r>
      <w:proofErr w:type="spellEnd"/>
      <w:r>
        <w:rPr>
          <w:rFonts w:hint="eastAsia"/>
          <w:lang w:val="en-US" w:eastAsia="ko-KR"/>
        </w:rPr>
        <w:t xml:space="preserve"> </w:t>
      </w:r>
      <w:r w:rsidR="00D76FE8">
        <w:rPr>
          <w:rFonts w:hint="eastAsia"/>
          <w:lang w:val="en-US" w:eastAsia="ko-KR"/>
        </w:rPr>
        <w:t xml:space="preserve">on multiple RACH resources associated with DL SS/BCH/TRS </w:t>
      </w:r>
      <w:r>
        <w:rPr>
          <w:rFonts w:hint="eastAsia"/>
          <w:lang w:val="en-US" w:eastAsia="ko-KR"/>
        </w:rPr>
        <w:t>while TRP sweeps its Rx beams</w:t>
      </w:r>
      <w:r>
        <w:rPr>
          <w:lang w:val="en-US" w:eastAsia="ko-KR"/>
        </w:rPr>
        <w:t xml:space="preserve"> and </w:t>
      </w:r>
      <w:r w:rsidR="00D76FE8">
        <w:rPr>
          <w:rFonts w:hint="eastAsia"/>
          <w:lang w:val="en-US" w:eastAsia="ko-KR"/>
        </w:rPr>
        <w:t>identify the</w:t>
      </w:r>
      <w:r>
        <w:rPr>
          <w:lang w:val="en-US" w:eastAsia="ko-KR"/>
        </w:rPr>
        <w:t xml:space="preserve"> strong </w:t>
      </w:r>
      <w:proofErr w:type="spellStart"/>
      <w:r>
        <w:rPr>
          <w:lang w:val="en-US" w:eastAsia="ko-KR"/>
        </w:rPr>
        <w:t>Tx</w:t>
      </w:r>
      <w:proofErr w:type="spellEnd"/>
      <w:r>
        <w:rPr>
          <w:lang w:val="en-US" w:eastAsia="ko-KR"/>
        </w:rPr>
        <w:t>/Rx beam pair</w:t>
      </w:r>
      <w:r w:rsidR="00D76FE8">
        <w:rPr>
          <w:rFonts w:hint="eastAsia"/>
          <w:lang w:val="en-US" w:eastAsia="ko-KR"/>
        </w:rPr>
        <w:t xml:space="preserve"> for the RACH reception</w:t>
      </w:r>
      <w:r>
        <w:rPr>
          <w:rFonts w:hint="eastAsia"/>
          <w:lang w:val="en-US" w:eastAsia="ko-KR"/>
        </w:rPr>
        <w:t xml:space="preserve">. TRP </w:t>
      </w:r>
      <w:proofErr w:type="spellStart"/>
      <w:r>
        <w:rPr>
          <w:rFonts w:hint="eastAsia"/>
          <w:lang w:val="en-US" w:eastAsia="ko-KR"/>
        </w:rPr>
        <w:t>Tx</w:t>
      </w:r>
      <w:proofErr w:type="spellEnd"/>
      <w:r>
        <w:rPr>
          <w:rFonts w:hint="eastAsia"/>
          <w:lang w:val="en-US" w:eastAsia="ko-KR"/>
        </w:rPr>
        <w:t xml:space="preserve"> beam for RAR transmission should be estimated during RACH detection. Note that all UEs in a cell follow only one RACH configuration indicated via broadcast channel. </w:t>
      </w:r>
      <w:r w:rsidR="00D76FE8">
        <w:rPr>
          <w:rFonts w:hint="eastAsia"/>
          <w:lang w:val="en-US" w:eastAsia="ko-KR"/>
        </w:rPr>
        <w:t xml:space="preserve">In </w:t>
      </w:r>
      <w:r w:rsidR="00174F00">
        <w:rPr>
          <w:lang w:val="en-US" w:eastAsia="ko-KR"/>
        </w:rPr>
        <w:t>NR RAN1#88</w:t>
      </w:r>
      <w:r>
        <w:rPr>
          <w:rFonts w:hint="eastAsia"/>
          <w:lang w:val="en-US" w:eastAsia="ko-KR"/>
        </w:rPr>
        <w:t xml:space="preserve">, </w:t>
      </w:r>
      <w:r w:rsidR="00D76FE8">
        <w:rPr>
          <w:rFonts w:hint="eastAsia"/>
          <w:lang w:val="en-US" w:eastAsia="ko-KR"/>
        </w:rPr>
        <w:t xml:space="preserve">Option </w:t>
      </w:r>
      <w:r>
        <w:rPr>
          <w:rFonts w:hint="eastAsia"/>
          <w:lang w:val="en-US" w:eastAsia="ko-KR"/>
        </w:rPr>
        <w:t xml:space="preserve">1 </w:t>
      </w:r>
      <w:r w:rsidR="00D76FE8">
        <w:rPr>
          <w:rFonts w:hint="eastAsia"/>
          <w:lang w:val="en-US" w:eastAsia="ko-KR"/>
        </w:rPr>
        <w:t xml:space="preserve">has been </w:t>
      </w:r>
      <w:r>
        <w:rPr>
          <w:rFonts w:hint="eastAsia"/>
          <w:lang w:val="en-US" w:eastAsia="ko-KR"/>
        </w:rPr>
        <w:t xml:space="preserve">agreed for the consecutive multiple/repeated RACH preamble transmissions. </w:t>
      </w:r>
    </w:p>
    <w:p w14:paraId="230DE4C8" w14:textId="1AB71E77" w:rsidR="00541A92" w:rsidRDefault="00E7167A" w:rsidP="00541A92">
      <w:pPr>
        <w:spacing w:before="60" w:after="60" w:line="300" w:lineRule="auto"/>
        <w:ind w:firstLineChars="200" w:firstLine="400"/>
        <w:jc w:val="center"/>
        <w:rPr>
          <w:lang w:eastAsia="ko-KR"/>
        </w:rPr>
      </w:pPr>
      <w:r>
        <w:rPr>
          <w:lang w:val="en-US" w:eastAsia="ko-KR"/>
        </w:rPr>
        <w:object w:dxaOrig="11169" w:dyaOrig="3928" w14:anchorId="091C3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126.45pt" o:ole="">
            <v:imagedata r:id="rId9" o:title=""/>
          </v:shape>
          <o:OLEObject Type="Embed" ProgID="Visio.Drawing.11" ShapeID="_x0000_i1025" DrawAspect="Content" ObjectID="_1555425631" r:id="rId10"/>
        </w:object>
      </w:r>
    </w:p>
    <w:p w14:paraId="1E44695D" w14:textId="4CCDB8AA" w:rsidR="003144ED" w:rsidRPr="004C6FDA" w:rsidRDefault="00541A92" w:rsidP="00541A92">
      <w:pPr>
        <w:pStyle w:val="TH"/>
        <w:ind w:left="720"/>
        <w:rPr>
          <w:rFonts w:eastAsiaTheme="minorEastAsia"/>
          <w:lang w:eastAsia="ko-KR"/>
        </w:rPr>
      </w:pPr>
      <w:r>
        <w:rPr>
          <w:rFonts w:hint="eastAsia"/>
        </w:rPr>
        <w:t xml:space="preserve">Figure </w:t>
      </w:r>
      <w:r>
        <w:rPr>
          <w:rFonts w:eastAsiaTheme="minorEastAsia" w:hint="eastAsia"/>
          <w:lang w:eastAsia="ko-KR"/>
        </w:rPr>
        <w:t>1</w:t>
      </w:r>
      <w:r>
        <w:rPr>
          <w:rFonts w:hint="eastAsia"/>
        </w:rPr>
        <w:t xml:space="preserve"> </w:t>
      </w:r>
      <w:r w:rsidR="00E7167A">
        <w:rPr>
          <w:rFonts w:eastAsiaTheme="minorEastAsia" w:hint="eastAsia"/>
          <w:lang w:eastAsia="ko-KR"/>
        </w:rPr>
        <w:t>Three options for RACH preamble format</w:t>
      </w:r>
    </w:p>
    <w:p w14:paraId="5A1B7C4F" w14:textId="77777777" w:rsidR="00541A92" w:rsidRDefault="00541A92" w:rsidP="00541A92">
      <w:pPr>
        <w:pStyle w:val="a4"/>
        <w:numPr>
          <w:ilvl w:val="3"/>
          <w:numId w:val="22"/>
        </w:numPr>
        <w:spacing w:before="60" w:after="60" w:line="300" w:lineRule="auto"/>
        <w:ind w:leftChars="0" w:left="993" w:hanging="426"/>
        <w:jc w:val="both"/>
        <w:rPr>
          <w:lang w:eastAsia="ko-KR"/>
        </w:rPr>
      </w:pPr>
      <w:r w:rsidRPr="006A0A4A">
        <w:rPr>
          <w:lang w:eastAsia="ko-KR"/>
        </w:rPr>
        <w:t xml:space="preserve">Option 1: CP is inserted at the beginning of the consecutive multiple/repeated RACH </w:t>
      </w:r>
      <w:r>
        <w:rPr>
          <w:rFonts w:hint="eastAsia"/>
          <w:lang w:eastAsia="ko-KR"/>
        </w:rPr>
        <w:t>symbols</w:t>
      </w:r>
      <w:r w:rsidRPr="006A0A4A">
        <w:rPr>
          <w:lang w:eastAsia="ko-KR"/>
        </w:rPr>
        <w:t xml:space="preserve">, CP/GT between RACH </w:t>
      </w:r>
      <w:r>
        <w:rPr>
          <w:rFonts w:hint="eastAsia"/>
          <w:lang w:eastAsia="ko-KR"/>
        </w:rPr>
        <w:t>symbols</w:t>
      </w:r>
      <w:r w:rsidRPr="006A0A4A">
        <w:rPr>
          <w:lang w:eastAsia="ko-KR"/>
        </w:rPr>
        <w:t xml:space="preserve"> is omitted and GT is reserved at the end of the consecutive multiple/repeated RACH sequences</w:t>
      </w:r>
    </w:p>
    <w:p w14:paraId="3B9C7979" w14:textId="77777777" w:rsidR="000D3BE6" w:rsidRDefault="000D3BE6" w:rsidP="000D3BE6">
      <w:pPr>
        <w:pStyle w:val="a4"/>
        <w:numPr>
          <w:ilvl w:val="3"/>
          <w:numId w:val="22"/>
        </w:numPr>
        <w:spacing w:before="60" w:after="60" w:line="300" w:lineRule="auto"/>
        <w:ind w:leftChars="0" w:left="993" w:hanging="426"/>
        <w:jc w:val="both"/>
        <w:rPr>
          <w:lang w:eastAsia="ko-KR"/>
        </w:rPr>
      </w:pPr>
      <w:r w:rsidRPr="006A0A4A">
        <w:rPr>
          <w:lang w:eastAsia="ko-KR"/>
        </w:rPr>
        <w:t xml:space="preserve">Option 2: The same RACH sequences with CP is used and GT is reserved at the end of the consecutive multiple/repeated RACH </w:t>
      </w:r>
      <w:r>
        <w:rPr>
          <w:rFonts w:hint="eastAsia"/>
          <w:lang w:eastAsia="ko-KR"/>
        </w:rPr>
        <w:t>preambles</w:t>
      </w:r>
    </w:p>
    <w:p w14:paraId="2DB609A3" w14:textId="225B70E6" w:rsidR="000D3BE6" w:rsidRDefault="000D3BE6" w:rsidP="00541A92">
      <w:pPr>
        <w:pStyle w:val="a4"/>
        <w:numPr>
          <w:ilvl w:val="3"/>
          <w:numId w:val="22"/>
        </w:numPr>
        <w:spacing w:before="60" w:after="60" w:line="300" w:lineRule="auto"/>
        <w:ind w:leftChars="0" w:left="993" w:hanging="426"/>
        <w:jc w:val="both"/>
        <w:rPr>
          <w:lang w:eastAsia="ko-KR"/>
        </w:rPr>
      </w:pPr>
      <w:r w:rsidRPr="006A0A4A">
        <w:rPr>
          <w:lang w:eastAsia="ko-KR"/>
        </w:rPr>
        <w:t xml:space="preserve">Option </w:t>
      </w:r>
      <w:r w:rsidR="00A62DE4">
        <w:rPr>
          <w:rFonts w:hint="eastAsia"/>
          <w:lang w:eastAsia="ko-KR"/>
        </w:rPr>
        <w:t>4</w:t>
      </w:r>
      <w:r w:rsidRPr="006A0A4A">
        <w:rPr>
          <w:lang w:eastAsia="ko-KR"/>
        </w:rPr>
        <w:t xml:space="preserve">: Different RACH sequences with CP is used and GT is reserved at the end of the consecutive multiple/repeated RACH </w:t>
      </w:r>
      <w:r>
        <w:rPr>
          <w:rFonts w:hint="eastAsia"/>
          <w:lang w:eastAsia="ko-KR"/>
        </w:rPr>
        <w:t>preambles</w:t>
      </w:r>
    </w:p>
    <w:p w14:paraId="0DE796DB" w14:textId="58787CA7" w:rsidR="000D3BE6" w:rsidRDefault="00BA3781" w:rsidP="00D400B6">
      <w:pPr>
        <w:spacing w:before="60" w:after="60" w:line="300" w:lineRule="auto"/>
        <w:ind w:firstLineChars="200" w:firstLine="400"/>
        <w:jc w:val="both"/>
        <w:rPr>
          <w:lang w:val="en-US" w:eastAsia="ko-KR"/>
        </w:rPr>
      </w:pPr>
      <w:r>
        <w:rPr>
          <w:rFonts w:hint="eastAsia"/>
          <w:lang w:val="en-US" w:eastAsia="ko-KR"/>
        </w:rPr>
        <w:t xml:space="preserve">In </w:t>
      </w:r>
      <w:r w:rsidR="00CC047F">
        <w:rPr>
          <w:rFonts w:hint="eastAsia"/>
          <w:lang w:val="en-US" w:eastAsia="ko-KR"/>
        </w:rPr>
        <w:t>Option</w:t>
      </w:r>
      <w:r w:rsidR="004A7892">
        <w:rPr>
          <w:rFonts w:hint="eastAsia"/>
          <w:lang w:val="en-US" w:eastAsia="ko-KR"/>
        </w:rPr>
        <w:t xml:space="preserve"> </w:t>
      </w:r>
      <w:r w:rsidR="00CC047F">
        <w:rPr>
          <w:rFonts w:hint="eastAsia"/>
          <w:lang w:val="en-US" w:eastAsia="ko-KR"/>
        </w:rPr>
        <w:t>1</w:t>
      </w:r>
      <w:r>
        <w:rPr>
          <w:rFonts w:hint="eastAsia"/>
          <w:lang w:val="en-US" w:eastAsia="ko-KR"/>
        </w:rPr>
        <w:t xml:space="preserve">, more </w:t>
      </w:r>
      <w:r w:rsidR="004A684D">
        <w:rPr>
          <w:rFonts w:hint="eastAsia"/>
          <w:lang w:val="en-US" w:eastAsia="ko-KR"/>
        </w:rPr>
        <w:t xml:space="preserve">opportunities </w:t>
      </w:r>
      <w:r>
        <w:rPr>
          <w:rFonts w:hint="eastAsia"/>
          <w:lang w:val="en-US" w:eastAsia="ko-KR"/>
        </w:rPr>
        <w:t xml:space="preserve">for Rx beam sweeping </w:t>
      </w:r>
      <w:r w:rsidR="004A684D">
        <w:rPr>
          <w:rFonts w:hint="eastAsia"/>
          <w:lang w:val="en-US" w:eastAsia="ko-KR"/>
        </w:rPr>
        <w:t>are</w:t>
      </w:r>
      <w:r>
        <w:rPr>
          <w:rFonts w:hint="eastAsia"/>
          <w:lang w:val="en-US" w:eastAsia="ko-KR"/>
        </w:rPr>
        <w:t xml:space="preserve"> expected</w:t>
      </w:r>
      <w:r w:rsidR="009D4917">
        <w:rPr>
          <w:rFonts w:hint="eastAsia"/>
          <w:lang w:val="en-US" w:eastAsia="ko-KR"/>
        </w:rPr>
        <w:t xml:space="preserve"> </w:t>
      </w:r>
      <w:r w:rsidR="004A684D">
        <w:rPr>
          <w:rFonts w:hint="eastAsia"/>
          <w:lang w:val="en-US" w:eastAsia="ko-KR"/>
        </w:rPr>
        <w:t xml:space="preserve">compared to </w:t>
      </w:r>
      <w:r w:rsidR="009D4917">
        <w:rPr>
          <w:rFonts w:hint="eastAsia"/>
          <w:lang w:val="en-US" w:eastAsia="ko-KR"/>
        </w:rPr>
        <w:t xml:space="preserve">other </w:t>
      </w:r>
      <w:r w:rsidR="004A684D">
        <w:rPr>
          <w:rFonts w:hint="eastAsia"/>
          <w:lang w:val="en-US" w:eastAsia="ko-KR"/>
        </w:rPr>
        <w:t>Options</w:t>
      </w:r>
      <w:r w:rsidR="000D3BE6">
        <w:rPr>
          <w:rFonts w:hint="eastAsia"/>
          <w:lang w:val="en-US" w:eastAsia="ko-KR"/>
        </w:rPr>
        <w:t>. Basically</w:t>
      </w:r>
      <w:r w:rsidR="00541A92">
        <w:rPr>
          <w:rFonts w:hint="eastAsia"/>
          <w:lang w:val="en-US" w:eastAsia="ko-KR"/>
        </w:rPr>
        <w:t>,</w:t>
      </w:r>
      <w:r w:rsidR="000D3BE6">
        <w:rPr>
          <w:rFonts w:hint="eastAsia"/>
          <w:lang w:val="en-US" w:eastAsia="ko-KR"/>
        </w:rPr>
        <w:t xml:space="preserve"> </w:t>
      </w:r>
      <w:r w:rsidR="004A684D">
        <w:rPr>
          <w:rFonts w:hint="eastAsia"/>
          <w:lang w:val="en-US" w:eastAsia="ko-KR"/>
        </w:rPr>
        <w:t xml:space="preserve">Option </w:t>
      </w:r>
      <w:r w:rsidR="000D3BE6">
        <w:rPr>
          <w:rFonts w:hint="eastAsia"/>
          <w:lang w:val="en-US" w:eastAsia="ko-KR"/>
        </w:rPr>
        <w:t xml:space="preserve">2 and 4 need at least two RACH OFDM symbols per Rx beam, but </w:t>
      </w:r>
      <w:r w:rsidR="004A684D">
        <w:rPr>
          <w:rFonts w:hint="eastAsia"/>
          <w:lang w:val="en-US" w:eastAsia="ko-KR"/>
        </w:rPr>
        <w:t xml:space="preserve">Option </w:t>
      </w:r>
      <w:r w:rsidR="000D3BE6">
        <w:rPr>
          <w:rFonts w:hint="eastAsia"/>
          <w:lang w:val="en-US" w:eastAsia="ko-KR"/>
        </w:rPr>
        <w:t>1 needs single RACH OFDM symbol per Rx beam</w:t>
      </w:r>
      <w:r w:rsidR="001B0854">
        <w:rPr>
          <w:lang w:val="en-US" w:eastAsia="ko-KR"/>
        </w:rPr>
        <w:t xml:space="preserve"> considering the fact that at least length 2 OCC is needed to improve the RACH capacity in Option 2 and at least 2 different sequences</w:t>
      </w:r>
      <w:r w:rsidR="00FA658B">
        <w:rPr>
          <w:lang w:val="en-US" w:eastAsia="ko-KR"/>
        </w:rPr>
        <w:t xml:space="preserve"> (sequence ID A and sequence ID B)</w:t>
      </w:r>
      <w:r w:rsidR="001B0854">
        <w:rPr>
          <w:lang w:val="en-US" w:eastAsia="ko-KR"/>
        </w:rPr>
        <w:t xml:space="preserve"> is needed for Option 4</w:t>
      </w:r>
      <w:r w:rsidR="000D3BE6">
        <w:rPr>
          <w:rFonts w:hint="eastAsia"/>
          <w:lang w:val="en-US" w:eastAsia="ko-KR"/>
        </w:rPr>
        <w:t xml:space="preserve">. Moreover, the guard interval for beam switching between consecutive RACH symbols </w:t>
      </w:r>
      <w:r w:rsidR="000D3BE6">
        <w:rPr>
          <w:lang w:val="en-US" w:eastAsia="ko-KR"/>
        </w:rPr>
        <w:t xml:space="preserve">in </w:t>
      </w:r>
      <w:r w:rsidR="004A684D">
        <w:rPr>
          <w:rFonts w:hint="eastAsia"/>
          <w:lang w:val="en-US" w:eastAsia="ko-KR"/>
        </w:rPr>
        <w:t>O</w:t>
      </w:r>
      <w:r w:rsidR="004A684D">
        <w:rPr>
          <w:lang w:val="en-US" w:eastAsia="ko-KR"/>
        </w:rPr>
        <w:t xml:space="preserve">ption </w:t>
      </w:r>
      <w:r w:rsidR="000D3BE6">
        <w:rPr>
          <w:lang w:val="en-US" w:eastAsia="ko-KR"/>
        </w:rPr>
        <w:t xml:space="preserve">1 </w:t>
      </w:r>
      <w:r w:rsidR="000D3BE6">
        <w:rPr>
          <w:rFonts w:hint="eastAsia"/>
          <w:lang w:val="en-US" w:eastAsia="ko-KR"/>
        </w:rPr>
        <w:t xml:space="preserve">is much shorter than </w:t>
      </w:r>
      <w:r w:rsidR="004A684D">
        <w:rPr>
          <w:rFonts w:hint="eastAsia"/>
          <w:lang w:val="en-US" w:eastAsia="ko-KR"/>
        </w:rPr>
        <w:t xml:space="preserve">Option </w:t>
      </w:r>
      <w:r w:rsidR="000D3BE6">
        <w:rPr>
          <w:rFonts w:hint="eastAsia"/>
          <w:lang w:val="en-US" w:eastAsia="ko-KR"/>
        </w:rPr>
        <w:t xml:space="preserve">2 and 4. </w:t>
      </w:r>
      <w:r w:rsidR="00EE6985">
        <w:rPr>
          <w:rFonts w:hint="eastAsia"/>
          <w:lang w:val="en-US" w:eastAsia="ko-KR"/>
        </w:rPr>
        <w:t xml:space="preserve">In figure 2, as an example, beam sweeping operation </w:t>
      </w:r>
      <w:r w:rsidR="006F609C">
        <w:rPr>
          <w:rFonts w:hint="eastAsia"/>
          <w:lang w:val="en-US" w:eastAsia="ko-KR"/>
        </w:rPr>
        <w:t>based on</w:t>
      </w:r>
      <w:r w:rsidR="00EE6985">
        <w:rPr>
          <w:rFonts w:hint="eastAsia"/>
          <w:lang w:val="en-US" w:eastAsia="ko-KR"/>
        </w:rPr>
        <w:t xml:space="preserve"> one RACH symbol is described. </w:t>
      </w:r>
      <w:r w:rsidR="00EE6985">
        <w:rPr>
          <w:lang w:val="en-US" w:eastAsia="ko-KR"/>
        </w:rPr>
        <w:t>A</w:t>
      </w:r>
      <w:r w:rsidR="00EE6985">
        <w:rPr>
          <w:rFonts w:hint="eastAsia"/>
          <w:lang w:val="en-US" w:eastAsia="ko-KR"/>
        </w:rPr>
        <w:t>ccording to the preamble format on top of option 1, a part of the first RACH symbol is considered CP</w:t>
      </w:r>
      <w:r w:rsidR="006F609C">
        <w:rPr>
          <w:rFonts w:hint="eastAsia"/>
          <w:lang w:val="en-US" w:eastAsia="ko-KR"/>
        </w:rPr>
        <w:t xml:space="preserve"> for round trip delay and remaining part of CP is considered as guard interval for beam switching</w:t>
      </w:r>
      <w:r w:rsidR="00EE6985">
        <w:rPr>
          <w:rFonts w:hint="eastAsia"/>
          <w:lang w:val="en-US" w:eastAsia="ko-KR"/>
        </w:rPr>
        <w:t xml:space="preserve">. </w:t>
      </w:r>
      <w:r w:rsidR="006F609C">
        <w:rPr>
          <w:rFonts w:hint="eastAsia"/>
          <w:lang w:val="en-US" w:eastAsia="ko-KR"/>
        </w:rPr>
        <w:t xml:space="preserve">In our </w:t>
      </w:r>
      <w:r w:rsidR="006F609C">
        <w:rPr>
          <w:lang w:val="en-US" w:eastAsia="ko-KR"/>
        </w:rPr>
        <w:t>view</w:t>
      </w:r>
      <w:r w:rsidR="006F609C">
        <w:rPr>
          <w:rFonts w:hint="eastAsia"/>
          <w:lang w:val="en-US" w:eastAsia="ko-KR"/>
        </w:rPr>
        <w:t xml:space="preserve">, the required time for beam switching is much less than 100ns. </w:t>
      </w:r>
      <w:r w:rsidR="006751AF">
        <w:rPr>
          <w:lang w:val="en-US" w:eastAsia="ko-KR"/>
        </w:rPr>
        <w:t>R</w:t>
      </w:r>
      <w:r w:rsidR="006751AF">
        <w:rPr>
          <w:rFonts w:hint="eastAsia"/>
          <w:lang w:val="en-US" w:eastAsia="ko-KR"/>
        </w:rPr>
        <w:t xml:space="preserve">equired time for beam </w:t>
      </w:r>
      <w:r w:rsidR="006751AF">
        <w:rPr>
          <w:lang w:val="en-US" w:eastAsia="ko-KR"/>
        </w:rPr>
        <w:t>switching</w:t>
      </w:r>
      <w:r w:rsidR="006751AF">
        <w:rPr>
          <w:rFonts w:hint="eastAsia"/>
          <w:lang w:val="en-US" w:eastAsia="ko-KR"/>
        </w:rPr>
        <w:t xml:space="preserve"> can be fully handled at gNB without performance degradation within defined CP length in preamble format. </w:t>
      </w:r>
    </w:p>
    <w:p w14:paraId="0E5D9A1D" w14:textId="22723951" w:rsidR="000D3BE6" w:rsidRDefault="006F609C" w:rsidP="000D3BE6">
      <w:pPr>
        <w:spacing w:before="60" w:after="60" w:line="300" w:lineRule="auto"/>
        <w:ind w:firstLineChars="200" w:firstLine="400"/>
        <w:jc w:val="center"/>
        <w:rPr>
          <w:lang w:val="en-US" w:eastAsia="ko-KR"/>
        </w:rPr>
      </w:pPr>
      <w:r>
        <w:rPr>
          <w:lang w:val="en-US" w:eastAsia="ko-KR"/>
        </w:rPr>
        <w:object w:dxaOrig="15425" w:dyaOrig="5899" w14:anchorId="58D15D38">
          <v:shape id="_x0000_i1026" type="#_x0000_t75" style="width:445.75pt;height:170.3pt" o:ole="">
            <v:imagedata r:id="rId11" o:title=""/>
          </v:shape>
          <o:OLEObject Type="Embed" ProgID="Visio.Drawing.11" ShapeID="_x0000_i1026" DrawAspect="Content" ObjectID="_1555425632" r:id="rId12"/>
        </w:object>
      </w:r>
    </w:p>
    <w:p w14:paraId="74A949ED" w14:textId="155096F9" w:rsidR="000D3BE6" w:rsidRPr="000D3BE6" w:rsidRDefault="000D3BE6" w:rsidP="004C6FDA">
      <w:pPr>
        <w:pStyle w:val="TH"/>
        <w:ind w:left="720"/>
        <w:rPr>
          <w:lang w:eastAsia="ko-KR"/>
        </w:rPr>
      </w:pPr>
      <w:r>
        <w:rPr>
          <w:rFonts w:hint="eastAsia"/>
        </w:rPr>
        <w:t xml:space="preserve">Figure </w:t>
      </w:r>
      <w:r>
        <w:rPr>
          <w:rFonts w:eastAsiaTheme="minorEastAsia" w:hint="eastAsia"/>
          <w:lang w:eastAsia="ko-KR"/>
        </w:rPr>
        <w:t>2</w:t>
      </w:r>
      <w:r>
        <w:rPr>
          <w:rFonts w:hint="eastAsia"/>
        </w:rPr>
        <w:t xml:space="preserve"> </w:t>
      </w:r>
      <w:r w:rsidR="00E7167A">
        <w:rPr>
          <w:rFonts w:eastAsiaTheme="minorEastAsia" w:hint="eastAsia"/>
          <w:lang w:eastAsia="ko-KR"/>
        </w:rPr>
        <w:t xml:space="preserve">Example on Rx beam sweeping </w:t>
      </w:r>
      <w:r w:rsidR="003F6CF4">
        <w:rPr>
          <w:rFonts w:eastAsiaTheme="minorEastAsia" w:hint="eastAsia"/>
          <w:lang w:eastAsia="ko-KR"/>
        </w:rPr>
        <w:t xml:space="preserve">in </w:t>
      </w:r>
      <w:r w:rsidR="002762A5">
        <w:rPr>
          <w:rFonts w:eastAsiaTheme="minorEastAsia" w:hint="eastAsia"/>
          <w:lang w:eastAsia="ko-KR"/>
        </w:rPr>
        <w:t>O</w:t>
      </w:r>
      <w:r w:rsidR="003F6CF4">
        <w:rPr>
          <w:rFonts w:eastAsiaTheme="minorEastAsia" w:hint="eastAsia"/>
          <w:lang w:eastAsia="ko-KR"/>
        </w:rPr>
        <w:t>ption 1</w:t>
      </w:r>
    </w:p>
    <w:p w14:paraId="74EEC65F" w14:textId="77777777" w:rsidR="00912015" w:rsidRPr="002762A5" w:rsidRDefault="00912015" w:rsidP="00E830FC">
      <w:pPr>
        <w:spacing w:before="60" w:after="60" w:line="300" w:lineRule="auto"/>
        <w:ind w:firstLineChars="200" w:firstLine="400"/>
        <w:jc w:val="both"/>
        <w:rPr>
          <w:lang w:eastAsia="ko-KR"/>
        </w:rPr>
      </w:pPr>
    </w:p>
    <w:p w14:paraId="2157FE59" w14:textId="3A5DA1B6" w:rsidR="00912015" w:rsidRPr="00912015" w:rsidRDefault="00912015" w:rsidP="00912015">
      <w:pPr>
        <w:spacing w:before="60" w:after="60" w:line="300" w:lineRule="auto"/>
        <w:jc w:val="both"/>
        <w:rPr>
          <w:rFonts w:eastAsiaTheme="minorEastAsia"/>
          <w:i/>
          <w:lang w:eastAsia="ko-KR"/>
        </w:rPr>
      </w:pPr>
      <w:r>
        <w:rPr>
          <w:rFonts w:hint="eastAsia"/>
          <w:b/>
          <w:i/>
          <w:u w:val="single"/>
          <w:lang w:eastAsia="ko-KR"/>
        </w:rPr>
        <w:t>Observation</w:t>
      </w:r>
      <w:r w:rsidRPr="00541A92">
        <w:rPr>
          <w:rFonts w:hint="eastAsia"/>
          <w:b/>
          <w:i/>
          <w:u w:val="single"/>
          <w:lang w:eastAsia="ko-KR"/>
        </w:rPr>
        <w:t xml:space="preserve"> </w:t>
      </w:r>
      <w:r>
        <w:rPr>
          <w:rFonts w:hint="eastAsia"/>
          <w:b/>
          <w:i/>
          <w:u w:val="single"/>
          <w:lang w:eastAsia="ko-KR"/>
        </w:rPr>
        <w:t xml:space="preserve">1 </w:t>
      </w:r>
      <w:r w:rsidRPr="00541A92">
        <w:rPr>
          <w:rFonts w:hint="eastAsia"/>
          <w:b/>
          <w:i/>
          <w:u w:val="single"/>
          <w:lang w:eastAsia="ko-KR"/>
        </w:rPr>
        <w:t>:</w:t>
      </w:r>
      <w:r w:rsidRPr="002175B9">
        <w:rPr>
          <w:rFonts w:hint="eastAsia"/>
          <w:b/>
          <w:i/>
          <w:lang w:eastAsia="ko-KR"/>
        </w:rPr>
        <w:t xml:space="preserve"> </w:t>
      </w:r>
      <w:r>
        <w:rPr>
          <w:rFonts w:eastAsia="SimSun" w:hint="eastAsia"/>
          <w:b/>
          <w:i/>
          <w:lang w:eastAsia="zh-CN"/>
        </w:rPr>
        <w:t xml:space="preserve"> </w:t>
      </w:r>
      <w:r>
        <w:rPr>
          <w:rFonts w:eastAsiaTheme="minorEastAsia" w:hint="eastAsia"/>
          <w:i/>
          <w:lang w:eastAsia="ko-KR"/>
        </w:rPr>
        <w:t xml:space="preserve">More opportunities for beam sweeping can be supported for </w:t>
      </w:r>
      <w:r w:rsidR="002762A5">
        <w:rPr>
          <w:rFonts w:eastAsiaTheme="minorEastAsia" w:hint="eastAsia"/>
          <w:i/>
          <w:lang w:eastAsia="ko-KR"/>
        </w:rPr>
        <w:t>O</w:t>
      </w:r>
      <w:r>
        <w:rPr>
          <w:rFonts w:eastAsiaTheme="minorEastAsia" w:hint="eastAsia"/>
          <w:i/>
          <w:lang w:eastAsia="ko-KR"/>
        </w:rPr>
        <w:t xml:space="preserve">ption 1 as compared to </w:t>
      </w:r>
      <w:r w:rsidR="002762A5">
        <w:rPr>
          <w:rFonts w:eastAsiaTheme="minorEastAsia" w:hint="eastAsia"/>
          <w:i/>
          <w:lang w:eastAsia="ko-KR"/>
        </w:rPr>
        <w:t>O</w:t>
      </w:r>
      <w:r>
        <w:rPr>
          <w:rFonts w:eastAsiaTheme="minorEastAsia" w:hint="eastAsia"/>
          <w:i/>
          <w:lang w:eastAsia="ko-KR"/>
        </w:rPr>
        <w:t>ption 2 and 4</w:t>
      </w:r>
    </w:p>
    <w:p w14:paraId="073D173D" w14:textId="1F6C85DC" w:rsidR="00912015" w:rsidRPr="00912015" w:rsidRDefault="00912015" w:rsidP="00912015">
      <w:pPr>
        <w:tabs>
          <w:tab w:val="left" w:pos="2322"/>
        </w:tabs>
        <w:spacing w:before="60" w:after="60" w:line="300" w:lineRule="auto"/>
        <w:ind w:firstLineChars="200" w:firstLine="400"/>
        <w:jc w:val="both"/>
        <w:rPr>
          <w:lang w:eastAsia="ko-KR"/>
        </w:rPr>
      </w:pPr>
    </w:p>
    <w:p w14:paraId="68F1A01D" w14:textId="062E224F" w:rsidR="008C2531" w:rsidRDefault="00AC4116" w:rsidP="008C2531">
      <w:pPr>
        <w:spacing w:before="60" w:after="60" w:line="300" w:lineRule="auto"/>
        <w:ind w:firstLineChars="200" w:firstLine="400"/>
        <w:jc w:val="both"/>
        <w:rPr>
          <w:lang w:val="en-US" w:eastAsia="ko-KR"/>
        </w:rPr>
      </w:pPr>
      <w:r>
        <w:rPr>
          <w:rFonts w:hint="eastAsia"/>
          <w:lang w:val="en-US" w:eastAsia="ko-KR"/>
        </w:rPr>
        <w:t>A</w:t>
      </w:r>
      <w:r w:rsidR="00E7167A">
        <w:rPr>
          <w:rFonts w:hint="eastAsia"/>
          <w:lang w:val="en-US" w:eastAsia="ko-KR"/>
        </w:rPr>
        <w:t xml:space="preserve">lthough </w:t>
      </w:r>
      <w:r>
        <w:rPr>
          <w:rFonts w:hint="eastAsia"/>
          <w:lang w:val="en-US" w:eastAsia="ko-KR"/>
        </w:rPr>
        <w:t>O</w:t>
      </w:r>
      <w:r w:rsidR="00E7167A">
        <w:rPr>
          <w:rFonts w:hint="eastAsia"/>
          <w:lang w:val="en-US" w:eastAsia="ko-KR"/>
        </w:rPr>
        <w:t xml:space="preserve">ption 1 is good at providing beam sweeping opportunities </w:t>
      </w:r>
      <w:r w:rsidR="002762A5">
        <w:rPr>
          <w:rFonts w:hint="eastAsia"/>
          <w:lang w:val="en-US" w:eastAsia="ko-KR"/>
        </w:rPr>
        <w:t xml:space="preserve">reducing </w:t>
      </w:r>
      <w:r w:rsidR="00E7167A">
        <w:rPr>
          <w:rFonts w:hint="eastAsia"/>
          <w:lang w:val="en-US" w:eastAsia="ko-KR"/>
        </w:rPr>
        <w:t xml:space="preserve">RA latency, </w:t>
      </w:r>
      <w:r w:rsidR="00165A86">
        <w:rPr>
          <w:rFonts w:eastAsia="SimSun" w:hint="eastAsia"/>
          <w:lang w:val="en-US" w:eastAsia="zh-CN"/>
        </w:rPr>
        <w:t xml:space="preserve">the number of available </w:t>
      </w:r>
      <w:r w:rsidR="00420C2D">
        <w:rPr>
          <w:rFonts w:eastAsiaTheme="minorEastAsia" w:hint="eastAsia"/>
          <w:lang w:val="en-US" w:eastAsia="ko-KR"/>
        </w:rPr>
        <w:t xml:space="preserve">RACH </w:t>
      </w:r>
      <w:r w:rsidR="00165A86">
        <w:rPr>
          <w:rFonts w:eastAsia="SimSun" w:hint="eastAsia"/>
          <w:lang w:val="en-US" w:eastAsia="zh-CN"/>
        </w:rPr>
        <w:t xml:space="preserve">preambles with this preamble format is </w:t>
      </w:r>
      <w:r w:rsidR="00590E18">
        <w:rPr>
          <w:rFonts w:eastAsiaTheme="minorEastAsia" w:hint="eastAsia"/>
          <w:lang w:val="en-US" w:eastAsia="ko-KR"/>
        </w:rPr>
        <w:t>constrained</w:t>
      </w:r>
      <w:r w:rsidR="001071D3">
        <w:rPr>
          <w:rFonts w:hint="eastAsia"/>
          <w:lang w:val="en-US" w:eastAsia="ko-KR"/>
        </w:rPr>
        <w:t xml:space="preserve">. </w:t>
      </w:r>
      <w:r w:rsidR="00543031" w:rsidRPr="00FC7D18">
        <w:rPr>
          <w:rFonts w:eastAsia="SimSun"/>
          <w:lang w:val="en-US" w:eastAsia="zh-CN"/>
        </w:rPr>
        <w:t xml:space="preserve">Compared with long PRACH sequence, the short PRACH sequence with larger subcarrier spacing and shorter symbol duration has less number of orthogonal sequences for UE selection. </w:t>
      </w:r>
      <w:r w:rsidR="00543031">
        <w:rPr>
          <w:rFonts w:eastAsiaTheme="minorEastAsia" w:hint="eastAsia"/>
          <w:lang w:val="en-US" w:eastAsia="ko-KR"/>
        </w:rPr>
        <w:t xml:space="preserve">So, </w:t>
      </w:r>
      <w:r w:rsidR="00543031">
        <w:rPr>
          <w:rFonts w:hint="eastAsia"/>
          <w:lang w:val="en-US" w:eastAsia="ko-KR"/>
        </w:rPr>
        <w:t>for the sake of</w:t>
      </w:r>
      <w:r w:rsidR="00541A92">
        <w:rPr>
          <w:rFonts w:hint="eastAsia"/>
          <w:lang w:val="en-US" w:eastAsia="ko-KR"/>
        </w:rPr>
        <w:t xml:space="preserve"> increas</w:t>
      </w:r>
      <w:r w:rsidR="00543031">
        <w:rPr>
          <w:rFonts w:hint="eastAsia"/>
          <w:lang w:val="en-US" w:eastAsia="ko-KR"/>
        </w:rPr>
        <w:t>ing RACH capacity with short PRACH sequence with larger subcarrier spacing,</w:t>
      </w:r>
      <w:r w:rsidR="00541A92">
        <w:rPr>
          <w:rFonts w:hint="eastAsia"/>
          <w:lang w:val="en-US" w:eastAsia="ko-KR"/>
        </w:rPr>
        <w:t xml:space="preserve"> </w:t>
      </w:r>
      <w:r w:rsidR="000314B6">
        <w:rPr>
          <w:rFonts w:hint="eastAsia"/>
          <w:lang w:val="en-US" w:eastAsia="ko-KR"/>
        </w:rPr>
        <w:t xml:space="preserve">Option </w:t>
      </w:r>
      <w:r w:rsidR="00541A92">
        <w:rPr>
          <w:rFonts w:hint="eastAsia"/>
          <w:lang w:val="en-US" w:eastAsia="ko-KR"/>
        </w:rPr>
        <w:t xml:space="preserve">2 and 4 can be considered. </w:t>
      </w:r>
    </w:p>
    <w:p w14:paraId="70E1487B" w14:textId="189860EA" w:rsidR="008C2531" w:rsidRDefault="008C2531" w:rsidP="008C2531">
      <w:pPr>
        <w:spacing w:before="60" w:after="60" w:line="300" w:lineRule="auto"/>
        <w:ind w:firstLineChars="200" w:firstLine="400"/>
        <w:jc w:val="both"/>
        <w:rPr>
          <w:lang w:val="en-US" w:eastAsia="ko-KR"/>
        </w:rPr>
      </w:pPr>
      <w:r w:rsidRPr="00845155">
        <w:rPr>
          <w:lang w:val="en-US" w:eastAsia="ko-KR"/>
        </w:rPr>
        <w:t xml:space="preserve">During RAN1#88bis, some options for enhancing the capacity of the </w:t>
      </w:r>
      <w:proofErr w:type="spellStart"/>
      <w:r w:rsidRPr="00845155">
        <w:rPr>
          <w:lang w:val="en-US" w:eastAsia="ko-KR"/>
        </w:rPr>
        <w:t>RACh</w:t>
      </w:r>
      <w:proofErr w:type="spellEnd"/>
      <w:r w:rsidRPr="00845155">
        <w:rPr>
          <w:lang w:val="en-US" w:eastAsia="ko-KR"/>
        </w:rPr>
        <w:t xml:space="preserve"> were discussed a) Option 1 with sinusoidal cover code [3] and b) Option 4 with –stage detection [4].</w:t>
      </w:r>
      <w:r>
        <w:rPr>
          <w:rFonts w:hint="eastAsia"/>
          <w:lang w:val="en-US" w:eastAsia="ko-KR"/>
        </w:rPr>
        <w:t xml:space="preserve"> </w:t>
      </w:r>
      <w:r w:rsidRPr="00845155">
        <w:rPr>
          <w:lang w:val="en-US" w:eastAsia="ko-KR"/>
        </w:rPr>
        <w:t xml:space="preserve">For (a), a comb type operation is suggested in order to increase the RACH capacity. However it is trivial to see that this option needs larger BW for supporting the same length of RACH sequence and furthermore this method is prone for ICI due to Doppler at high mobility. This ICI will cause losses in </w:t>
      </w:r>
      <w:proofErr w:type="spellStart"/>
      <w:r w:rsidRPr="00845155">
        <w:rPr>
          <w:lang w:val="en-US" w:eastAsia="ko-KR"/>
        </w:rPr>
        <w:t>orthogonality</w:t>
      </w:r>
      <w:proofErr w:type="spellEnd"/>
      <w:r w:rsidRPr="00845155">
        <w:rPr>
          <w:lang w:val="en-US" w:eastAsia="ko-KR"/>
        </w:rPr>
        <w:t xml:space="preserve"> obtained due to the sinusoidal cover code. </w:t>
      </w:r>
    </w:p>
    <w:p w14:paraId="0771F75A" w14:textId="0DA68D00" w:rsidR="003144ED" w:rsidRDefault="009B6AF9" w:rsidP="00E830FC">
      <w:pPr>
        <w:spacing w:before="60" w:after="60" w:line="300" w:lineRule="auto"/>
        <w:ind w:firstLineChars="200" w:firstLine="400"/>
        <w:jc w:val="both"/>
        <w:rPr>
          <w:lang w:val="en-US" w:eastAsia="ko-KR"/>
        </w:rPr>
      </w:pPr>
      <w:r>
        <w:rPr>
          <w:rFonts w:hint="eastAsia"/>
          <w:lang w:val="en-US" w:eastAsia="ko-KR"/>
        </w:rPr>
        <w:t xml:space="preserve">In </w:t>
      </w:r>
      <w:r w:rsidR="000314B6">
        <w:rPr>
          <w:rFonts w:hint="eastAsia"/>
          <w:lang w:val="en-US" w:eastAsia="ko-KR"/>
        </w:rPr>
        <w:t xml:space="preserve">Option </w:t>
      </w:r>
      <w:r>
        <w:rPr>
          <w:rFonts w:hint="eastAsia"/>
          <w:lang w:val="en-US" w:eastAsia="ko-KR"/>
        </w:rPr>
        <w:t xml:space="preserve">4, RACH capacity enhancement can be expected the combinations of </w:t>
      </w:r>
      <w:r w:rsidR="003F67AA">
        <w:rPr>
          <w:rFonts w:hint="eastAsia"/>
          <w:lang w:val="en-US" w:eastAsia="ko-KR"/>
        </w:rPr>
        <w:t>independent</w:t>
      </w:r>
      <w:r>
        <w:rPr>
          <w:rFonts w:hint="eastAsia"/>
          <w:lang w:val="en-US" w:eastAsia="ko-KR"/>
        </w:rPr>
        <w:t xml:space="preserve"> root sequence IDs across consecutive RACH OFDM symbols. </w:t>
      </w:r>
      <w:r w:rsidR="00543031" w:rsidRPr="00FC7D18">
        <w:rPr>
          <w:rFonts w:eastAsia="SimSun"/>
          <w:lang w:val="en-US" w:eastAsia="zh-CN"/>
        </w:rPr>
        <w:t>If one UE choose multiple independent short PRACH sequences or their combinations, it may reduce the collision probability by providing a larger pool of the sequence selection.</w:t>
      </w:r>
      <w:r w:rsidR="00543031">
        <w:rPr>
          <w:rFonts w:eastAsiaTheme="minorEastAsia" w:hint="eastAsia"/>
          <w:lang w:val="en-US" w:eastAsia="ko-KR"/>
        </w:rPr>
        <w:t xml:space="preserve"> </w:t>
      </w:r>
      <w:r w:rsidR="00543031">
        <w:rPr>
          <w:rFonts w:eastAsiaTheme="minorEastAsia"/>
          <w:lang w:val="en-US" w:eastAsia="ko-KR"/>
        </w:rPr>
        <w:t>F</w:t>
      </w:r>
      <w:r w:rsidR="00543031">
        <w:rPr>
          <w:rFonts w:eastAsiaTheme="minorEastAsia" w:hint="eastAsia"/>
          <w:lang w:val="en-US" w:eastAsia="ko-KR"/>
        </w:rPr>
        <w:t xml:space="preserve">or example, if </w:t>
      </w:r>
      <w:r>
        <w:rPr>
          <w:rFonts w:hint="eastAsia"/>
          <w:lang w:val="en-US" w:eastAsia="ko-KR"/>
        </w:rPr>
        <w:t xml:space="preserve">there totally </w:t>
      </w:r>
      <w:r w:rsidR="006E6653">
        <w:rPr>
          <w:rFonts w:hint="eastAsia"/>
          <w:i/>
          <w:lang w:val="en-US" w:eastAsia="ko-KR"/>
        </w:rPr>
        <w:t>M</w:t>
      </w:r>
      <w:r w:rsidR="004D4339">
        <w:rPr>
          <w:rFonts w:hint="eastAsia"/>
          <w:lang w:val="en-US" w:eastAsia="ko-KR"/>
        </w:rPr>
        <w:t xml:space="preserve"> </w:t>
      </w:r>
      <w:r>
        <w:rPr>
          <w:rFonts w:hint="eastAsia"/>
          <w:lang w:val="en-US" w:eastAsia="ko-KR"/>
        </w:rPr>
        <w:t xml:space="preserve">root sequence ID are available, </w:t>
      </w:r>
      <w:r w:rsidR="00292ED7">
        <w:rPr>
          <w:rFonts w:hint="eastAsia"/>
          <w:lang w:val="en-US" w:eastAsia="ko-KR"/>
        </w:rPr>
        <w:t>(</w:t>
      </w:r>
      <w:r w:rsidR="006E6653">
        <w:rPr>
          <w:rFonts w:hint="eastAsia"/>
          <w:i/>
          <w:lang w:val="en-US" w:eastAsia="ko-KR"/>
        </w:rPr>
        <w:t>M</w:t>
      </w:r>
      <w:r w:rsidR="004D4339" w:rsidRPr="004C6FDA">
        <w:rPr>
          <w:vertAlign w:val="superscript"/>
          <w:lang w:val="en-US" w:eastAsia="ko-KR"/>
        </w:rPr>
        <w:t>2</w:t>
      </w:r>
      <w:r w:rsidR="00292ED7">
        <w:rPr>
          <w:rFonts w:hint="eastAsia"/>
          <w:lang w:val="en-US" w:eastAsia="ko-KR"/>
        </w:rPr>
        <w:t>)</w:t>
      </w:r>
      <w:r>
        <w:rPr>
          <w:rFonts w:hint="eastAsia"/>
          <w:lang w:val="en-US" w:eastAsia="ko-KR"/>
        </w:rPr>
        <w:t xml:space="preserve"> combinations can be </w:t>
      </w:r>
      <w:r>
        <w:rPr>
          <w:lang w:val="en-US" w:eastAsia="ko-KR"/>
        </w:rPr>
        <w:t>generate</w:t>
      </w:r>
      <w:r>
        <w:rPr>
          <w:rFonts w:hint="eastAsia"/>
          <w:lang w:val="en-US" w:eastAsia="ko-KR"/>
        </w:rPr>
        <w:t xml:space="preserve">d for two consecutive RACH OFDM symbols in </w:t>
      </w:r>
      <w:r w:rsidR="000314B6">
        <w:rPr>
          <w:rFonts w:hint="eastAsia"/>
          <w:lang w:val="en-US" w:eastAsia="ko-KR"/>
        </w:rPr>
        <w:t xml:space="preserve">Option </w:t>
      </w:r>
      <w:r>
        <w:rPr>
          <w:rFonts w:hint="eastAsia"/>
          <w:lang w:val="en-US" w:eastAsia="ko-KR"/>
        </w:rPr>
        <w:t>4</w:t>
      </w:r>
      <w:r w:rsidR="00F22196">
        <w:rPr>
          <w:rFonts w:hint="eastAsia"/>
          <w:lang w:val="en-US" w:eastAsia="ko-KR"/>
        </w:rPr>
        <w:t xml:space="preserve">. </w:t>
      </w:r>
      <w:r>
        <w:rPr>
          <w:rFonts w:hint="eastAsia"/>
          <w:lang w:val="en-US" w:eastAsia="ko-KR"/>
        </w:rPr>
        <w:t xml:space="preserve">Table 1 shows </w:t>
      </w:r>
      <w:r w:rsidR="00F22196">
        <w:rPr>
          <w:rFonts w:hint="eastAsia"/>
          <w:lang w:val="en-US" w:eastAsia="ko-KR"/>
        </w:rPr>
        <w:t xml:space="preserve">an example on </w:t>
      </w:r>
      <w:r>
        <w:rPr>
          <w:rFonts w:hint="eastAsia"/>
          <w:lang w:val="en-US" w:eastAsia="ko-KR"/>
        </w:rPr>
        <w:t xml:space="preserve">the </w:t>
      </w:r>
      <w:r w:rsidR="00F22196">
        <w:rPr>
          <w:rFonts w:hint="eastAsia"/>
          <w:lang w:val="en-US" w:eastAsia="ko-KR"/>
        </w:rPr>
        <w:t>supportable</w:t>
      </w:r>
      <w:r>
        <w:rPr>
          <w:rFonts w:hint="eastAsia"/>
          <w:lang w:val="en-US" w:eastAsia="ko-KR"/>
        </w:rPr>
        <w:t xml:space="preserve"> set of </w:t>
      </w:r>
      <w:r w:rsidR="00F22196">
        <w:rPr>
          <w:rFonts w:hint="eastAsia"/>
          <w:lang w:val="en-US" w:eastAsia="ko-KR"/>
        </w:rPr>
        <w:t xml:space="preserve">root </w:t>
      </w:r>
      <w:r>
        <w:rPr>
          <w:rFonts w:hint="eastAsia"/>
          <w:lang w:val="en-US" w:eastAsia="ko-KR"/>
        </w:rPr>
        <w:t xml:space="preserve">sequence ID for two options. </w:t>
      </w:r>
    </w:p>
    <w:p w14:paraId="6CA525FD" w14:textId="77777777" w:rsidR="00F22196" w:rsidRDefault="00F22196" w:rsidP="00F22196">
      <w:pPr>
        <w:spacing w:before="60" w:after="60" w:line="300" w:lineRule="auto"/>
        <w:ind w:firstLineChars="200" w:firstLine="400"/>
        <w:jc w:val="both"/>
        <w:rPr>
          <w:lang w:eastAsia="ko-KR"/>
        </w:rPr>
      </w:pPr>
    </w:p>
    <w:p w14:paraId="16AF5BCA" w14:textId="532C1C5F" w:rsidR="00F22196" w:rsidRDefault="00F22196" w:rsidP="00F22196">
      <w:pPr>
        <w:pStyle w:val="TH"/>
        <w:ind w:left="720"/>
      </w:pPr>
      <w:bookmarkStart w:id="4" w:name="_Ref473124547"/>
      <w:r>
        <w:t xml:space="preserve">Table </w:t>
      </w:r>
      <w:r>
        <w:fldChar w:fldCharType="begin"/>
      </w:r>
      <w:r>
        <w:instrText xml:space="preserve"> SEQ Table \* ARABIC </w:instrText>
      </w:r>
      <w:r>
        <w:fldChar w:fldCharType="separate"/>
      </w:r>
      <w:r>
        <w:t>1</w:t>
      </w:r>
      <w:r>
        <w:fldChar w:fldCharType="end"/>
      </w:r>
      <w:bookmarkEnd w:id="4"/>
      <w:r>
        <w:t xml:space="preserve">. </w:t>
      </w:r>
      <w:r>
        <w:rPr>
          <w:rFonts w:eastAsiaTheme="minorEastAsia" w:hint="eastAsia"/>
          <w:lang w:eastAsia="ko-KR"/>
        </w:rPr>
        <w:t>Example on supportable s</w:t>
      </w:r>
      <w:r>
        <w:t xml:space="preserve">ets of </w:t>
      </w:r>
      <w:r>
        <w:rPr>
          <w:rFonts w:eastAsiaTheme="minorEastAsia" w:hint="eastAsia"/>
          <w:lang w:eastAsia="ko-KR"/>
        </w:rPr>
        <w:t>root sequence</w:t>
      </w:r>
      <w:r>
        <w:rPr>
          <w:rFonts w:hint="eastAsia"/>
        </w:rPr>
        <w:t xml:space="preserve"> </w:t>
      </w:r>
      <w:r>
        <w:rPr>
          <w:rFonts w:eastAsiaTheme="minorEastAsia" w:hint="eastAsia"/>
          <w:lang w:eastAsia="ko-KR"/>
        </w:rPr>
        <w:t xml:space="preserve">ID in </w:t>
      </w:r>
      <w:r w:rsidR="00A317DA">
        <w:rPr>
          <w:rFonts w:eastAsiaTheme="minorEastAsia" w:hint="eastAsia"/>
          <w:lang w:eastAsia="ko-KR"/>
        </w:rPr>
        <w:t xml:space="preserve">Option </w:t>
      </w:r>
      <w:r>
        <w:rPr>
          <w:rFonts w:eastAsiaTheme="minorEastAsia" w:hint="eastAsia"/>
          <w:lang w:eastAsia="ko-KR"/>
        </w:rPr>
        <w:t>2 and 4</w:t>
      </w:r>
    </w:p>
    <w:tbl>
      <w:tblPr>
        <w:tblStyle w:val="a6"/>
        <w:tblW w:w="0" w:type="auto"/>
        <w:jc w:val="center"/>
        <w:tblLook w:val="04A0" w:firstRow="1" w:lastRow="0" w:firstColumn="1" w:lastColumn="0" w:noHBand="0" w:noVBand="1"/>
      </w:tblPr>
      <w:tblGrid>
        <w:gridCol w:w="1684"/>
        <w:gridCol w:w="2552"/>
        <w:gridCol w:w="1967"/>
      </w:tblGrid>
      <w:tr w:rsidR="00F22196" w14:paraId="18EDEEB3" w14:textId="77777777" w:rsidTr="00F22196">
        <w:trPr>
          <w:jc w:val="center"/>
        </w:trPr>
        <w:tc>
          <w:tcPr>
            <w:tcW w:w="1684" w:type="dxa"/>
            <w:vAlign w:val="center"/>
          </w:tcPr>
          <w:p w14:paraId="6061180B" w14:textId="063D9FE9" w:rsidR="00F22196" w:rsidRPr="004C6FDA" w:rsidRDefault="00F22196" w:rsidP="004C6FDA">
            <w:pPr>
              <w:spacing w:after="0"/>
              <w:jc w:val="center"/>
              <w:rPr>
                <w:rFonts w:eastAsiaTheme="minorEastAsia"/>
                <w:b/>
                <w:lang w:eastAsia="zh-CN"/>
              </w:rPr>
            </w:pPr>
            <w:r w:rsidRPr="004C6FDA">
              <w:rPr>
                <w:rFonts w:eastAsiaTheme="minorEastAsia"/>
                <w:b/>
                <w:lang w:eastAsia="ko-KR"/>
              </w:rPr>
              <w:t>I</w:t>
            </w:r>
            <w:r w:rsidRPr="004C6FDA">
              <w:rPr>
                <w:rFonts w:eastAsiaTheme="minorEastAsia"/>
                <w:b/>
                <w:lang w:eastAsia="zh-CN"/>
              </w:rPr>
              <w:t>ndex</w:t>
            </w:r>
          </w:p>
        </w:tc>
        <w:tc>
          <w:tcPr>
            <w:tcW w:w="2552" w:type="dxa"/>
            <w:vAlign w:val="center"/>
          </w:tcPr>
          <w:p w14:paraId="07E438AA" w14:textId="60C121EC" w:rsidR="00F22196" w:rsidRPr="004C6FDA" w:rsidRDefault="00F22196" w:rsidP="004C6FDA">
            <w:pPr>
              <w:spacing w:after="0"/>
              <w:jc w:val="center"/>
              <w:rPr>
                <w:rFonts w:eastAsiaTheme="minorEastAsia"/>
                <w:b/>
                <w:lang w:eastAsia="zh-CN"/>
              </w:rPr>
            </w:pPr>
            <w:r w:rsidRPr="004C6FDA">
              <w:rPr>
                <w:rFonts w:eastAsiaTheme="minorEastAsia"/>
                <w:b/>
                <w:lang w:eastAsia="ko-KR"/>
              </w:rPr>
              <w:t>O</w:t>
            </w:r>
            <w:r w:rsidRPr="004C6FDA">
              <w:rPr>
                <w:rFonts w:eastAsiaTheme="minorEastAsia"/>
                <w:b/>
                <w:lang w:eastAsia="zh-CN"/>
              </w:rPr>
              <w:t xml:space="preserve">ption 2 </w:t>
            </w:r>
            <w:r w:rsidRPr="004C6FDA">
              <w:rPr>
                <w:rFonts w:eastAsiaTheme="minorEastAsia"/>
                <w:b/>
                <w:lang w:eastAsia="ko-KR"/>
              </w:rPr>
              <w:t xml:space="preserve">with Time domain </w:t>
            </w:r>
            <w:r w:rsidRPr="004C6FDA">
              <w:rPr>
                <w:rFonts w:eastAsiaTheme="minorEastAsia"/>
                <w:b/>
                <w:lang w:eastAsia="zh-CN"/>
              </w:rPr>
              <w:t>OCC</w:t>
            </w:r>
          </w:p>
        </w:tc>
        <w:tc>
          <w:tcPr>
            <w:tcW w:w="1967" w:type="dxa"/>
            <w:vAlign w:val="center"/>
          </w:tcPr>
          <w:p w14:paraId="595E7CFD" w14:textId="50D9312D" w:rsidR="00F22196" w:rsidRPr="004C6FDA" w:rsidRDefault="00F22196" w:rsidP="004C6FDA">
            <w:pPr>
              <w:spacing w:after="0"/>
              <w:jc w:val="center"/>
              <w:rPr>
                <w:rFonts w:eastAsiaTheme="minorEastAsia"/>
                <w:b/>
                <w:lang w:eastAsia="ko-KR"/>
              </w:rPr>
            </w:pPr>
            <w:r w:rsidRPr="004C6FDA">
              <w:rPr>
                <w:rFonts w:eastAsiaTheme="minorEastAsia"/>
                <w:b/>
                <w:lang w:eastAsia="zh-CN"/>
              </w:rPr>
              <w:t>Option 4</w:t>
            </w:r>
            <w:r w:rsidRPr="004C6FDA">
              <w:rPr>
                <w:rFonts w:eastAsiaTheme="minorEastAsia"/>
                <w:b/>
                <w:lang w:eastAsia="ko-KR"/>
              </w:rPr>
              <w:t xml:space="preserve"> </w:t>
            </w:r>
          </w:p>
        </w:tc>
      </w:tr>
      <w:tr w:rsidR="00F22196" w14:paraId="328C9DD8" w14:textId="77777777" w:rsidTr="00F22196">
        <w:trPr>
          <w:jc w:val="center"/>
        </w:trPr>
        <w:tc>
          <w:tcPr>
            <w:tcW w:w="1684" w:type="dxa"/>
            <w:vAlign w:val="center"/>
          </w:tcPr>
          <w:p w14:paraId="7AEAF502" w14:textId="77777777" w:rsidR="00F22196" w:rsidRPr="009F7559" w:rsidRDefault="00F22196" w:rsidP="004C6FDA">
            <w:pPr>
              <w:spacing w:after="0"/>
              <w:jc w:val="center"/>
              <w:rPr>
                <w:lang w:eastAsia="zh-CN"/>
              </w:rPr>
            </w:pPr>
            <w:r w:rsidRPr="00CD5D40">
              <w:rPr>
                <w:lang w:eastAsia="zh-CN"/>
              </w:rPr>
              <w:t>1</w:t>
            </w:r>
          </w:p>
        </w:tc>
        <w:tc>
          <w:tcPr>
            <w:tcW w:w="2552" w:type="dxa"/>
          </w:tcPr>
          <w:p w14:paraId="22C63F78" w14:textId="3DF19E61" w:rsidR="00F22196" w:rsidRPr="009F7559" w:rsidRDefault="00F22196" w:rsidP="004C6FDA">
            <w:pPr>
              <w:spacing w:after="0"/>
              <w:jc w:val="center"/>
              <w:rPr>
                <w:rFonts w:ascii="Arial" w:hAnsi="Arial"/>
                <w:sz w:val="18"/>
                <w:lang w:eastAsia="ko-KR"/>
              </w:rPr>
            </w:pPr>
            <w:r w:rsidRPr="00CD5D40">
              <w:rPr>
                <w:lang w:eastAsia="zh-CN"/>
              </w:rPr>
              <w:t>(</w:t>
            </w:r>
            <w:r w:rsidRPr="00CD5D40">
              <w:rPr>
                <w:lang w:eastAsia="ko-KR"/>
              </w:rPr>
              <w:t>A A</w:t>
            </w:r>
            <w:r w:rsidRPr="00CD5D40">
              <w:rPr>
                <w:lang w:eastAsia="zh-CN"/>
              </w:rPr>
              <w:t>)</w:t>
            </w:r>
            <w:r w:rsidRPr="00CD5D40">
              <w:rPr>
                <w:lang w:eastAsia="ko-KR"/>
              </w:rPr>
              <w:t xml:space="preserve"> with Time domain OCC index 0</w:t>
            </w:r>
          </w:p>
        </w:tc>
        <w:tc>
          <w:tcPr>
            <w:tcW w:w="1967" w:type="dxa"/>
          </w:tcPr>
          <w:p w14:paraId="2A7DAE18" w14:textId="3084B56D" w:rsidR="00F22196" w:rsidRPr="009F7559" w:rsidRDefault="00F22196" w:rsidP="004C6FDA">
            <w:pPr>
              <w:spacing w:after="0"/>
              <w:jc w:val="center"/>
              <w:rPr>
                <w:rFonts w:ascii="Arial" w:hAnsi="Arial"/>
                <w:sz w:val="18"/>
                <w:lang w:eastAsia="zh-CN"/>
              </w:rPr>
            </w:pPr>
            <w:r w:rsidRPr="009F7559">
              <w:rPr>
                <w:lang w:eastAsia="zh-CN"/>
              </w:rPr>
              <w:t>(</w:t>
            </w:r>
            <w:r w:rsidRPr="00CD5D40">
              <w:rPr>
                <w:lang w:eastAsia="ko-KR"/>
              </w:rPr>
              <w:t>A</w:t>
            </w:r>
            <w:r w:rsidRPr="009F7559">
              <w:rPr>
                <w:lang w:eastAsia="zh-CN"/>
              </w:rPr>
              <w:t xml:space="preserve"> </w:t>
            </w:r>
            <w:r w:rsidRPr="00CD5D40">
              <w:rPr>
                <w:lang w:eastAsia="ko-KR"/>
              </w:rPr>
              <w:t>A</w:t>
            </w:r>
            <w:r w:rsidRPr="009F7559">
              <w:rPr>
                <w:lang w:eastAsia="zh-CN"/>
              </w:rPr>
              <w:t>)</w:t>
            </w:r>
          </w:p>
        </w:tc>
      </w:tr>
      <w:tr w:rsidR="00F22196" w14:paraId="0A8326AE" w14:textId="77777777" w:rsidTr="00F22196">
        <w:trPr>
          <w:jc w:val="center"/>
        </w:trPr>
        <w:tc>
          <w:tcPr>
            <w:tcW w:w="1684" w:type="dxa"/>
            <w:vAlign w:val="center"/>
          </w:tcPr>
          <w:p w14:paraId="57903A1D" w14:textId="77777777" w:rsidR="00F22196" w:rsidRPr="009F7559" w:rsidRDefault="00F22196" w:rsidP="004C6FDA">
            <w:pPr>
              <w:spacing w:after="0"/>
              <w:jc w:val="center"/>
              <w:rPr>
                <w:rFonts w:ascii="Arial" w:hAnsi="Arial"/>
                <w:sz w:val="18"/>
                <w:lang w:eastAsia="zh-CN"/>
              </w:rPr>
            </w:pPr>
            <w:r w:rsidRPr="00CD5D40">
              <w:rPr>
                <w:lang w:eastAsia="zh-CN"/>
              </w:rPr>
              <w:t>2</w:t>
            </w:r>
          </w:p>
        </w:tc>
        <w:tc>
          <w:tcPr>
            <w:tcW w:w="2552" w:type="dxa"/>
          </w:tcPr>
          <w:p w14:paraId="531251C9" w14:textId="2F9A1CC7" w:rsidR="00F22196" w:rsidRPr="009F7559" w:rsidRDefault="00F22196" w:rsidP="004C6FDA">
            <w:pPr>
              <w:spacing w:after="0"/>
              <w:jc w:val="center"/>
              <w:rPr>
                <w:rFonts w:ascii="Arial" w:hAnsi="Arial"/>
                <w:sz w:val="18"/>
                <w:lang w:eastAsia="zh-CN"/>
              </w:rPr>
            </w:pPr>
            <w:r w:rsidRPr="00CD5D40">
              <w:rPr>
                <w:lang w:eastAsia="zh-CN"/>
              </w:rPr>
              <w:t>(</w:t>
            </w:r>
            <w:r w:rsidRPr="00CD5D40">
              <w:rPr>
                <w:lang w:eastAsia="ko-KR"/>
              </w:rPr>
              <w:t>A A</w:t>
            </w:r>
            <w:r w:rsidRPr="00CD5D40">
              <w:rPr>
                <w:lang w:eastAsia="zh-CN"/>
              </w:rPr>
              <w:t>)</w:t>
            </w:r>
            <w:r w:rsidRPr="00CD5D40">
              <w:rPr>
                <w:lang w:eastAsia="ko-KR"/>
              </w:rPr>
              <w:t xml:space="preserve"> with Time domain OCC index 1</w:t>
            </w:r>
          </w:p>
        </w:tc>
        <w:tc>
          <w:tcPr>
            <w:tcW w:w="1967" w:type="dxa"/>
          </w:tcPr>
          <w:p w14:paraId="00D87167" w14:textId="51FA6632" w:rsidR="00F22196" w:rsidRPr="009F7559" w:rsidRDefault="00F22196" w:rsidP="004C6FDA">
            <w:pPr>
              <w:spacing w:after="0"/>
              <w:jc w:val="center"/>
              <w:rPr>
                <w:rFonts w:ascii="Arial" w:hAnsi="Arial"/>
                <w:sz w:val="18"/>
                <w:lang w:eastAsia="zh-CN"/>
              </w:rPr>
            </w:pPr>
            <w:r w:rsidRPr="009F7559">
              <w:rPr>
                <w:lang w:eastAsia="zh-CN"/>
              </w:rPr>
              <w:t>(</w:t>
            </w:r>
            <w:r w:rsidRPr="00CD5D40">
              <w:rPr>
                <w:lang w:eastAsia="ko-KR"/>
              </w:rPr>
              <w:t>A</w:t>
            </w:r>
            <w:r w:rsidRPr="009F7559">
              <w:rPr>
                <w:lang w:eastAsia="zh-CN"/>
              </w:rPr>
              <w:t xml:space="preserve"> </w:t>
            </w:r>
            <w:r w:rsidRPr="00CD5D40">
              <w:rPr>
                <w:lang w:eastAsia="ko-KR"/>
              </w:rPr>
              <w:t>B</w:t>
            </w:r>
            <w:r w:rsidRPr="009F7559">
              <w:rPr>
                <w:lang w:eastAsia="zh-CN"/>
              </w:rPr>
              <w:t>)</w:t>
            </w:r>
          </w:p>
        </w:tc>
      </w:tr>
      <w:tr w:rsidR="00F22196" w14:paraId="54C5FF6B" w14:textId="77777777" w:rsidTr="00F22196">
        <w:trPr>
          <w:jc w:val="center"/>
        </w:trPr>
        <w:tc>
          <w:tcPr>
            <w:tcW w:w="1684" w:type="dxa"/>
            <w:vAlign w:val="center"/>
          </w:tcPr>
          <w:p w14:paraId="646FA5C5" w14:textId="77777777" w:rsidR="00F22196" w:rsidRPr="009F7559" w:rsidRDefault="00F22196" w:rsidP="004C6FDA">
            <w:pPr>
              <w:spacing w:after="0"/>
              <w:jc w:val="center"/>
              <w:rPr>
                <w:rFonts w:ascii="Arial" w:hAnsi="Arial"/>
                <w:sz w:val="18"/>
                <w:lang w:eastAsia="zh-CN"/>
              </w:rPr>
            </w:pPr>
            <w:r w:rsidRPr="00CD5D40">
              <w:rPr>
                <w:lang w:eastAsia="zh-CN"/>
              </w:rPr>
              <w:t>3</w:t>
            </w:r>
          </w:p>
        </w:tc>
        <w:tc>
          <w:tcPr>
            <w:tcW w:w="2552" w:type="dxa"/>
          </w:tcPr>
          <w:p w14:paraId="2A3763A0" w14:textId="15259DF0" w:rsidR="00F22196" w:rsidRPr="009F7559" w:rsidRDefault="00F22196" w:rsidP="004C6FDA">
            <w:pPr>
              <w:spacing w:after="0"/>
              <w:jc w:val="center"/>
              <w:rPr>
                <w:rFonts w:ascii="Arial" w:hAnsi="Arial"/>
                <w:sz w:val="18"/>
                <w:lang w:eastAsia="zh-CN"/>
              </w:rPr>
            </w:pPr>
            <w:r w:rsidRPr="00CD5D40">
              <w:rPr>
                <w:lang w:eastAsia="zh-CN"/>
              </w:rPr>
              <w:t>(</w:t>
            </w:r>
            <w:r w:rsidRPr="00CD5D40">
              <w:rPr>
                <w:lang w:eastAsia="ko-KR"/>
              </w:rPr>
              <w:t>B B</w:t>
            </w:r>
            <w:r w:rsidRPr="00CD5D40">
              <w:rPr>
                <w:lang w:eastAsia="zh-CN"/>
              </w:rPr>
              <w:t>)</w:t>
            </w:r>
            <w:r w:rsidRPr="00CD5D40">
              <w:rPr>
                <w:lang w:eastAsia="ko-KR"/>
              </w:rPr>
              <w:t xml:space="preserve"> with Time domain OCC index 1</w:t>
            </w:r>
          </w:p>
        </w:tc>
        <w:tc>
          <w:tcPr>
            <w:tcW w:w="1967" w:type="dxa"/>
          </w:tcPr>
          <w:p w14:paraId="29F5C652" w14:textId="09559520" w:rsidR="00F22196" w:rsidRPr="009F7559" w:rsidRDefault="00F22196" w:rsidP="004C6FDA">
            <w:pPr>
              <w:spacing w:after="0"/>
              <w:jc w:val="center"/>
              <w:rPr>
                <w:rFonts w:ascii="Arial" w:hAnsi="Arial"/>
                <w:sz w:val="18"/>
                <w:lang w:eastAsia="zh-CN"/>
              </w:rPr>
            </w:pPr>
            <w:r w:rsidRPr="009F7559">
              <w:rPr>
                <w:lang w:eastAsia="zh-CN"/>
              </w:rPr>
              <w:t>(</w:t>
            </w:r>
            <w:r w:rsidRPr="00CD5D40">
              <w:rPr>
                <w:lang w:eastAsia="ko-KR"/>
              </w:rPr>
              <w:t>A</w:t>
            </w:r>
            <w:r w:rsidRPr="009F7559">
              <w:rPr>
                <w:lang w:eastAsia="zh-CN"/>
              </w:rPr>
              <w:t xml:space="preserve"> </w:t>
            </w:r>
            <w:r w:rsidRPr="00CD5D40">
              <w:rPr>
                <w:lang w:eastAsia="ko-KR"/>
              </w:rPr>
              <w:t>C</w:t>
            </w:r>
            <w:r w:rsidRPr="009F7559">
              <w:rPr>
                <w:lang w:eastAsia="zh-CN"/>
              </w:rPr>
              <w:t>)</w:t>
            </w:r>
          </w:p>
        </w:tc>
      </w:tr>
      <w:tr w:rsidR="00F22196" w14:paraId="59140B79" w14:textId="77777777" w:rsidTr="00F22196">
        <w:trPr>
          <w:jc w:val="center"/>
        </w:trPr>
        <w:tc>
          <w:tcPr>
            <w:tcW w:w="1684" w:type="dxa"/>
            <w:vAlign w:val="center"/>
          </w:tcPr>
          <w:p w14:paraId="4AE49E96" w14:textId="77777777" w:rsidR="00F22196" w:rsidRPr="009F7559" w:rsidRDefault="00F22196" w:rsidP="004C6FDA">
            <w:pPr>
              <w:spacing w:after="0"/>
              <w:jc w:val="center"/>
              <w:rPr>
                <w:rFonts w:ascii="Arial" w:hAnsi="Arial"/>
                <w:sz w:val="18"/>
                <w:lang w:eastAsia="zh-CN"/>
              </w:rPr>
            </w:pPr>
            <w:r w:rsidRPr="00CD5D40">
              <w:rPr>
                <w:lang w:eastAsia="zh-CN"/>
              </w:rPr>
              <w:t>4</w:t>
            </w:r>
          </w:p>
        </w:tc>
        <w:tc>
          <w:tcPr>
            <w:tcW w:w="2552" w:type="dxa"/>
          </w:tcPr>
          <w:p w14:paraId="3FA4BDDA" w14:textId="5F28B349" w:rsidR="00F22196" w:rsidRPr="009F7559" w:rsidRDefault="00F22196" w:rsidP="004C6FDA">
            <w:pPr>
              <w:spacing w:after="0"/>
              <w:jc w:val="center"/>
              <w:rPr>
                <w:rFonts w:ascii="Arial" w:hAnsi="Arial"/>
                <w:sz w:val="18"/>
                <w:lang w:eastAsia="zh-CN"/>
              </w:rPr>
            </w:pPr>
            <w:r w:rsidRPr="00CD5D40">
              <w:rPr>
                <w:lang w:eastAsia="zh-CN"/>
              </w:rPr>
              <w:t>(</w:t>
            </w:r>
            <w:r w:rsidRPr="00CD5D40">
              <w:rPr>
                <w:lang w:eastAsia="ko-KR"/>
              </w:rPr>
              <w:t>B B</w:t>
            </w:r>
            <w:r w:rsidRPr="00CD5D40">
              <w:rPr>
                <w:lang w:eastAsia="zh-CN"/>
              </w:rPr>
              <w:t>)</w:t>
            </w:r>
            <w:r w:rsidRPr="00CD5D40">
              <w:rPr>
                <w:lang w:eastAsia="ko-KR"/>
              </w:rPr>
              <w:t xml:space="preserve"> with Time domain OCC index 0</w:t>
            </w:r>
          </w:p>
        </w:tc>
        <w:tc>
          <w:tcPr>
            <w:tcW w:w="1967" w:type="dxa"/>
          </w:tcPr>
          <w:p w14:paraId="2E143A79" w14:textId="36B9FFE7" w:rsidR="00F22196" w:rsidRPr="009F7559" w:rsidRDefault="00F22196" w:rsidP="004C6FDA">
            <w:pPr>
              <w:spacing w:after="0"/>
              <w:jc w:val="center"/>
              <w:rPr>
                <w:rFonts w:ascii="Arial" w:hAnsi="Arial"/>
                <w:sz w:val="18"/>
                <w:lang w:eastAsia="zh-CN"/>
              </w:rPr>
            </w:pPr>
            <w:r w:rsidRPr="009F7559">
              <w:rPr>
                <w:lang w:eastAsia="zh-CN"/>
              </w:rPr>
              <w:t>(</w:t>
            </w:r>
            <w:r w:rsidRPr="00CD5D40">
              <w:rPr>
                <w:lang w:eastAsia="ko-KR"/>
              </w:rPr>
              <w:t>B</w:t>
            </w:r>
            <w:r w:rsidRPr="009F7559">
              <w:rPr>
                <w:lang w:eastAsia="zh-CN"/>
              </w:rPr>
              <w:t xml:space="preserve"> </w:t>
            </w:r>
            <w:r w:rsidRPr="00CD5D40">
              <w:rPr>
                <w:lang w:eastAsia="ko-KR"/>
              </w:rPr>
              <w:t>A</w:t>
            </w:r>
            <w:r w:rsidRPr="009F7559">
              <w:rPr>
                <w:lang w:eastAsia="zh-CN"/>
              </w:rPr>
              <w:t>)</w:t>
            </w:r>
          </w:p>
        </w:tc>
      </w:tr>
      <w:tr w:rsidR="00F22196" w14:paraId="5D4691CE" w14:textId="77777777" w:rsidTr="00F22196">
        <w:trPr>
          <w:jc w:val="center"/>
        </w:trPr>
        <w:tc>
          <w:tcPr>
            <w:tcW w:w="1684" w:type="dxa"/>
            <w:vAlign w:val="center"/>
          </w:tcPr>
          <w:p w14:paraId="710900CA" w14:textId="77777777" w:rsidR="00F22196" w:rsidRPr="009F7559" w:rsidRDefault="00F22196" w:rsidP="004C6FDA">
            <w:pPr>
              <w:spacing w:after="0"/>
              <w:jc w:val="center"/>
              <w:rPr>
                <w:rFonts w:ascii="Arial" w:hAnsi="Arial"/>
                <w:sz w:val="18"/>
                <w:lang w:eastAsia="zh-CN"/>
              </w:rPr>
            </w:pPr>
            <w:r w:rsidRPr="00CD5D40">
              <w:rPr>
                <w:lang w:eastAsia="zh-CN"/>
              </w:rPr>
              <w:t>5</w:t>
            </w:r>
          </w:p>
        </w:tc>
        <w:tc>
          <w:tcPr>
            <w:tcW w:w="2552" w:type="dxa"/>
          </w:tcPr>
          <w:p w14:paraId="01702B70" w14:textId="59B229F7" w:rsidR="00F22196" w:rsidRPr="009F7559" w:rsidRDefault="00F22196" w:rsidP="004C6FDA">
            <w:pPr>
              <w:spacing w:after="0"/>
              <w:jc w:val="center"/>
              <w:rPr>
                <w:rFonts w:ascii="Arial" w:hAnsi="Arial"/>
                <w:sz w:val="18"/>
                <w:lang w:eastAsia="zh-CN"/>
              </w:rPr>
            </w:pPr>
            <w:r w:rsidRPr="00CD5D40">
              <w:rPr>
                <w:lang w:eastAsia="zh-CN"/>
              </w:rPr>
              <w:t>(</w:t>
            </w:r>
            <w:r w:rsidRPr="00CD5D40">
              <w:rPr>
                <w:lang w:eastAsia="ko-KR"/>
              </w:rPr>
              <w:t>C C</w:t>
            </w:r>
            <w:r w:rsidRPr="00CD5D40">
              <w:rPr>
                <w:lang w:eastAsia="zh-CN"/>
              </w:rPr>
              <w:t>)</w:t>
            </w:r>
            <w:r w:rsidRPr="00CD5D40">
              <w:rPr>
                <w:lang w:eastAsia="ko-KR"/>
              </w:rPr>
              <w:t xml:space="preserve"> with Time domain OCC index 1</w:t>
            </w:r>
          </w:p>
        </w:tc>
        <w:tc>
          <w:tcPr>
            <w:tcW w:w="1967" w:type="dxa"/>
          </w:tcPr>
          <w:p w14:paraId="473F2A4C" w14:textId="591DC5F5" w:rsidR="00F22196" w:rsidRPr="009F7559" w:rsidRDefault="00F22196" w:rsidP="004C6FDA">
            <w:pPr>
              <w:spacing w:after="0"/>
              <w:jc w:val="center"/>
              <w:rPr>
                <w:rFonts w:ascii="Arial" w:hAnsi="Arial"/>
                <w:sz w:val="18"/>
                <w:lang w:eastAsia="zh-CN"/>
              </w:rPr>
            </w:pPr>
            <w:r w:rsidRPr="009F7559">
              <w:rPr>
                <w:lang w:eastAsia="zh-CN"/>
              </w:rPr>
              <w:t>(</w:t>
            </w:r>
            <w:r w:rsidRPr="00CD5D40">
              <w:rPr>
                <w:lang w:eastAsia="ko-KR"/>
              </w:rPr>
              <w:t>B</w:t>
            </w:r>
            <w:r w:rsidRPr="009F7559">
              <w:rPr>
                <w:lang w:eastAsia="zh-CN"/>
              </w:rPr>
              <w:t xml:space="preserve"> </w:t>
            </w:r>
            <w:r w:rsidRPr="00CD5D40">
              <w:rPr>
                <w:lang w:eastAsia="ko-KR"/>
              </w:rPr>
              <w:t>B</w:t>
            </w:r>
            <w:r w:rsidRPr="009F7559">
              <w:rPr>
                <w:lang w:eastAsia="zh-CN"/>
              </w:rPr>
              <w:t>)</w:t>
            </w:r>
          </w:p>
        </w:tc>
      </w:tr>
      <w:tr w:rsidR="00F22196" w14:paraId="64968CF5" w14:textId="77777777" w:rsidTr="00292ED7">
        <w:trPr>
          <w:trHeight w:val="64"/>
          <w:jc w:val="center"/>
        </w:trPr>
        <w:tc>
          <w:tcPr>
            <w:tcW w:w="1684" w:type="dxa"/>
            <w:vAlign w:val="center"/>
          </w:tcPr>
          <w:p w14:paraId="77547C3A" w14:textId="77777777" w:rsidR="00F22196" w:rsidRPr="009F7559" w:rsidRDefault="00F22196" w:rsidP="004C6FDA">
            <w:pPr>
              <w:spacing w:after="0"/>
              <w:jc w:val="center"/>
              <w:rPr>
                <w:rFonts w:ascii="Arial" w:hAnsi="Arial"/>
                <w:sz w:val="18"/>
                <w:lang w:eastAsia="zh-CN"/>
              </w:rPr>
            </w:pPr>
            <w:r w:rsidRPr="00CD5D40">
              <w:rPr>
                <w:lang w:eastAsia="zh-CN"/>
              </w:rPr>
              <w:t>6</w:t>
            </w:r>
          </w:p>
        </w:tc>
        <w:tc>
          <w:tcPr>
            <w:tcW w:w="2552" w:type="dxa"/>
          </w:tcPr>
          <w:p w14:paraId="7F2EA897" w14:textId="63E21B56" w:rsidR="00F22196" w:rsidRPr="009F7559" w:rsidRDefault="00F22196" w:rsidP="004C6FDA">
            <w:pPr>
              <w:spacing w:after="0"/>
              <w:jc w:val="center"/>
              <w:rPr>
                <w:rFonts w:ascii="Arial" w:hAnsi="Arial"/>
                <w:sz w:val="18"/>
                <w:lang w:eastAsia="zh-CN"/>
              </w:rPr>
            </w:pPr>
            <w:r w:rsidRPr="00CD5D40">
              <w:rPr>
                <w:lang w:eastAsia="zh-CN"/>
              </w:rPr>
              <w:t>(</w:t>
            </w:r>
            <w:r w:rsidRPr="00CD5D40">
              <w:rPr>
                <w:lang w:eastAsia="ko-KR"/>
              </w:rPr>
              <w:t>C C</w:t>
            </w:r>
            <w:r w:rsidRPr="00CD5D40">
              <w:rPr>
                <w:lang w:eastAsia="zh-CN"/>
              </w:rPr>
              <w:t>)</w:t>
            </w:r>
            <w:r w:rsidRPr="00CD5D40">
              <w:rPr>
                <w:lang w:eastAsia="ko-KR"/>
              </w:rPr>
              <w:t xml:space="preserve"> with Time domain OCC index 0</w:t>
            </w:r>
          </w:p>
        </w:tc>
        <w:tc>
          <w:tcPr>
            <w:tcW w:w="1967" w:type="dxa"/>
          </w:tcPr>
          <w:p w14:paraId="3C069BDF" w14:textId="3D590BBC" w:rsidR="00F22196" w:rsidRPr="009F7559" w:rsidRDefault="00F22196" w:rsidP="004C6FDA">
            <w:pPr>
              <w:spacing w:after="0"/>
              <w:jc w:val="center"/>
              <w:rPr>
                <w:rFonts w:ascii="Arial" w:hAnsi="Arial"/>
                <w:sz w:val="18"/>
                <w:lang w:eastAsia="zh-CN"/>
              </w:rPr>
            </w:pPr>
            <w:r w:rsidRPr="009F7559">
              <w:rPr>
                <w:lang w:eastAsia="zh-CN"/>
              </w:rPr>
              <w:t>(</w:t>
            </w:r>
            <w:r w:rsidRPr="00CD5D40">
              <w:rPr>
                <w:lang w:eastAsia="ko-KR"/>
              </w:rPr>
              <w:t>B</w:t>
            </w:r>
            <w:r w:rsidRPr="009F7559">
              <w:rPr>
                <w:lang w:eastAsia="zh-CN"/>
              </w:rPr>
              <w:t xml:space="preserve"> </w:t>
            </w:r>
            <w:r w:rsidRPr="00CD5D40">
              <w:rPr>
                <w:lang w:eastAsia="ko-KR"/>
              </w:rPr>
              <w:t>C</w:t>
            </w:r>
            <w:r w:rsidRPr="009F7559">
              <w:rPr>
                <w:lang w:eastAsia="zh-CN"/>
              </w:rPr>
              <w:t>)</w:t>
            </w:r>
          </w:p>
        </w:tc>
      </w:tr>
      <w:tr w:rsidR="00F22196" w14:paraId="4B3533AC" w14:textId="77777777" w:rsidTr="00F22196">
        <w:trPr>
          <w:jc w:val="center"/>
        </w:trPr>
        <w:tc>
          <w:tcPr>
            <w:tcW w:w="1684" w:type="dxa"/>
            <w:vAlign w:val="center"/>
          </w:tcPr>
          <w:p w14:paraId="7EAA6FC3" w14:textId="77777777" w:rsidR="00F22196" w:rsidRPr="009F7559" w:rsidRDefault="00F22196" w:rsidP="004C6FDA">
            <w:pPr>
              <w:spacing w:after="0"/>
              <w:jc w:val="center"/>
              <w:rPr>
                <w:rFonts w:ascii="Arial" w:hAnsi="Arial"/>
                <w:sz w:val="18"/>
                <w:lang w:eastAsia="zh-CN"/>
              </w:rPr>
            </w:pPr>
            <w:r w:rsidRPr="00CD5D40">
              <w:rPr>
                <w:lang w:eastAsia="zh-CN"/>
              </w:rPr>
              <w:t>7</w:t>
            </w:r>
          </w:p>
        </w:tc>
        <w:tc>
          <w:tcPr>
            <w:tcW w:w="2552" w:type="dxa"/>
          </w:tcPr>
          <w:p w14:paraId="6B8E8718" w14:textId="09A5912A" w:rsidR="00F22196" w:rsidRPr="009F7559" w:rsidRDefault="00F22196" w:rsidP="004C6FDA">
            <w:pPr>
              <w:spacing w:after="0"/>
              <w:jc w:val="center"/>
              <w:rPr>
                <w:rFonts w:ascii="Arial" w:hAnsi="Arial"/>
                <w:sz w:val="18"/>
                <w:lang w:eastAsia="ko-KR"/>
              </w:rPr>
            </w:pPr>
            <w:r w:rsidRPr="00CD5D40">
              <w:rPr>
                <w:lang w:eastAsia="ko-KR"/>
              </w:rPr>
              <w:t>-</w:t>
            </w:r>
          </w:p>
        </w:tc>
        <w:tc>
          <w:tcPr>
            <w:tcW w:w="1967" w:type="dxa"/>
          </w:tcPr>
          <w:p w14:paraId="55E19C47" w14:textId="47DDF168" w:rsidR="00F22196" w:rsidRPr="009F7559" w:rsidRDefault="00F22196" w:rsidP="004C6FDA">
            <w:pPr>
              <w:spacing w:after="0"/>
              <w:jc w:val="center"/>
              <w:rPr>
                <w:rFonts w:ascii="Arial" w:hAnsi="Arial"/>
                <w:sz w:val="18"/>
                <w:lang w:eastAsia="zh-CN"/>
              </w:rPr>
            </w:pPr>
            <w:r w:rsidRPr="009F7559">
              <w:rPr>
                <w:lang w:eastAsia="zh-CN"/>
              </w:rPr>
              <w:t>(</w:t>
            </w:r>
            <w:r w:rsidRPr="00CD5D40">
              <w:rPr>
                <w:lang w:eastAsia="ko-KR"/>
              </w:rPr>
              <w:t>C</w:t>
            </w:r>
            <w:r w:rsidRPr="009F7559">
              <w:rPr>
                <w:lang w:eastAsia="zh-CN"/>
              </w:rPr>
              <w:t xml:space="preserve"> </w:t>
            </w:r>
            <w:r w:rsidRPr="00CD5D40">
              <w:rPr>
                <w:lang w:eastAsia="ko-KR"/>
              </w:rPr>
              <w:t>A</w:t>
            </w:r>
            <w:r w:rsidRPr="009F7559">
              <w:rPr>
                <w:lang w:eastAsia="zh-CN"/>
              </w:rPr>
              <w:t>)</w:t>
            </w:r>
          </w:p>
        </w:tc>
      </w:tr>
      <w:tr w:rsidR="00F22196" w14:paraId="17EC3567" w14:textId="77777777" w:rsidTr="00F22196">
        <w:trPr>
          <w:jc w:val="center"/>
        </w:trPr>
        <w:tc>
          <w:tcPr>
            <w:tcW w:w="1684" w:type="dxa"/>
            <w:vAlign w:val="center"/>
          </w:tcPr>
          <w:p w14:paraId="530C2C31" w14:textId="77777777" w:rsidR="00F22196" w:rsidRPr="009F7559" w:rsidRDefault="00F22196" w:rsidP="004C6FDA">
            <w:pPr>
              <w:spacing w:after="0"/>
              <w:jc w:val="center"/>
              <w:rPr>
                <w:rFonts w:ascii="Arial" w:hAnsi="Arial"/>
                <w:sz w:val="18"/>
                <w:lang w:eastAsia="zh-CN"/>
              </w:rPr>
            </w:pPr>
            <w:r w:rsidRPr="00CD5D40">
              <w:rPr>
                <w:lang w:eastAsia="zh-CN"/>
              </w:rPr>
              <w:t>8</w:t>
            </w:r>
          </w:p>
        </w:tc>
        <w:tc>
          <w:tcPr>
            <w:tcW w:w="2552" w:type="dxa"/>
          </w:tcPr>
          <w:p w14:paraId="1508446C" w14:textId="2FBEA9F0" w:rsidR="00F22196" w:rsidRPr="009F7559" w:rsidRDefault="00F22196" w:rsidP="004C6FDA">
            <w:pPr>
              <w:spacing w:after="0"/>
              <w:jc w:val="center"/>
              <w:rPr>
                <w:rFonts w:ascii="Arial" w:hAnsi="Arial"/>
                <w:sz w:val="18"/>
                <w:lang w:eastAsia="ko-KR"/>
              </w:rPr>
            </w:pPr>
            <w:r w:rsidRPr="00CD5D40">
              <w:rPr>
                <w:lang w:eastAsia="ko-KR"/>
              </w:rPr>
              <w:t>-</w:t>
            </w:r>
          </w:p>
        </w:tc>
        <w:tc>
          <w:tcPr>
            <w:tcW w:w="1967" w:type="dxa"/>
          </w:tcPr>
          <w:p w14:paraId="793596EF" w14:textId="4330BC4C" w:rsidR="00F22196" w:rsidRPr="009F7559" w:rsidRDefault="00F22196" w:rsidP="004C6FDA">
            <w:pPr>
              <w:spacing w:after="0"/>
              <w:jc w:val="center"/>
              <w:rPr>
                <w:rFonts w:ascii="Arial" w:hAnsi="Arial"/>
                <w:sz w:val="18"/>
                <w:lang w:eastAsia="zh-CN"/>
              </w:rPr>
            </w:pPr>
            <w:r w:rsidRPr="009F7559">
              <w:rPr>
                <w:lang w:eastAsia="zh-CN"/>
              </w:rPr>
              <w:t>(</w:t>
            </w:r>
            <w:r w:rsidRPr="00CD5D40">
              <w:rPr>
                <w:lang w:eastAsia="ko-KR"/>
              </w:rPr>
              <w:t>C</w:t>
            </w:r>
            <w:r w:rsidRPr="009F7559">
              <w:rPr>
                <w:lang w:eastAsia="zh-CN"/>
              </w:rPr>
              <w:t xml:space="preserve"> </w:t>
            </w:r>
            <w:r w:rsidRPr="00CD5D40">
              <w:rPr>
                <w:lang w:eastAsia="ko-KR"/>
              </w:rPr>
              <w:t>B</w:t>
            </w:r>
            <w:r w:rsidRPr="009F7559">
              <w:rPr>
                <w:lang w:eastAsia="zh-CN"/>
              </w:rPr>
              <w:t>)</w:t>
            </w:r>
          </w:p>
        </w:tc>
      </w:tr>
      <w:tr w:rsidR="00F22196" w14:paraId="70D93C6B" w14:textId="77777777" w:rsidTr="00292ED7">
        <w:trPr>
          <w:trHeight w:val="64"/>
          <w:jc w:val="center"/>
        </w:trPr>
        <w:tc>
          <w:tcPr>
            <w:tcW w:w="1684" w:type="dxa"/>
            <w:vAlign w:val="center"/>
          </w:tcPr>
          <w:p w14:paraId="5BC97D85" w14:textId="77777777" w:rsidR="00F22196" w:rsidRPr="009F7559" w:rsidRDefault="00F22196" w:rsidP="004C6FDA">
            <w:pPr>
              <w:spacing w:after="0"/>
              <w:jc w:val="center"/>
              <w:rPr>
                <w:rFonts w:ascii="Arial" w:hAnsi="Arial"/>
                <w:sz w:val="18"/>
                <w:lang w:eastAsia="zh-CN"/>
              </w:rPr>
            </w:pPr>
            <w:r w:rsidRPr="00CD5D40">
              <w:rPr>
                <w:lang w:eastAsia="zh-CN"/>
              </w:rPr>
              <w:t>9</w:t>
            </w:r>
          </w:p>
        </w:tc>
        <w:tc>
          <w:tcPr>
            <w:tcW w:w="2552" w:type="dxa"/>
          </w:tcPr>
          <w:p w14:paraId="5BE12DA2" w14:textId="408A2013" w:rsidR="00F22196" w:rsidRPr="009F7559" w:rsidRDefault="00F22196" w:rsidP="004C6FDA">
            <w:pPr>
              <w:spacing w:after="0"/>
              <w:jc w:val="center"/>
              <w:rPr>
                <w:rFonts w:ascii="Arial" w:hAnsi="Arial"/>
                <w:sz w:val="18"/>
                <w:lang w:eastAsia="ko-KR"/>
              </w:rPr>
            </w:pPr>
            <w:r w:rsidRPr="00CD5D40">
              <w:rPr>
                <w:lang w:eastAsia="ko-KR"/>
              </w:rPr>
              <w:t>-</w:t>
            </w:r>
          </w:p>
        </w:tc>
        <w:tc>
          <w:tcPr>
            <w:tcW w:w="1967" w:type="dxa"/>
          </w:tcPr>
          <w:p w14:paraId="68A08347" w14:textId="0C1B11AD" w:rsidR="00F22196" w:rsidRPr="009F7559" w:rsidRDefault="00F22196" w:rsidP="004C6FDA">
            <w:pPr>
              <w:spacing w:after="0"/>
              <w:jc w:val="center"/>
              <w:rPr>
                <w:rFonts w:ascii="Arial" w:hAnsi="Arial"/>
                <w:sz w:val="18"/>
                <w:lang w:eastAsia="zh-CN"/>
              </w:rPr>
            </w:pPr>
            <w:r w:rsidRPr="009F7559">
              <w:rPr>
                <w:lang w:eastAsia="zh-CN"/>
              </w:rPr>
              <w:t>(</w:t>
            </w:r>
            <w:r w:rsidRPr="00CD5D40">
              <w:rPr>
                <w:lang w:eastAsia="ko-KR"/>
              </w:rPr>
              <w:t>C</w:t>
            </w:r>
            <w:r w:rsidRPr="009F7559">
              <w:rPr>
                <w:lang w:eastAsia="zh-CN"/>
              </w:rPr>
              <w:t xml:space="preserve"> </w:t>
            </w:r>
            <w:r w:rsidRPr="00CD5D40">
              <w:rPr>
                <w:lang w:eastAsia="ko-KR"/>
              </w:rPr>
              <w:t>C</w:t>
            </w:r>
            <w:r w:rsidRPr="009F7559">
              <w:rPr>
                <w:lang w:eastAsia="zh-CN"/>
              </w:rPr>
              <w:t>)</w:t>
            </w:r>
          </w:p>
        </w:tc>
      </w:tr>
    </w:tbl>
    <w:p w14:paraId="11BE9E64" w14:textId="77777777" w:rsidR="00F22196" w:rsidRDefault="00F22196" w:rsidP="00F22196">
      <w:pPr>
        <w:rPr>
          <w:lang w:eastAsia="zh-CN"/>
        </w:rPr>
      </w:pPr>
    </w:p>
    <w:p w14:paraId="3A0BB3CA" w14:textId="43CA6315" w:rsidR="00543031" w:rsidRDefault="00C23A1E" w:rsidP="00543031">
      <w:pPr>
        <w:spacing w:before="60" w:after="60" w:line="300" w:lineRule="auto"/>
        <w:ind w:firstLineChars="200" w:firstLine="400"/>
        <w:jc w:val="both"/>
        <w:rPr>
          <w:rFonts w:eastAsiaTheme="minorEastAsia"/>
          <w:lang w:val="en-US" w:eastAsia="ko-KR"/>
        </w:rPr>
      </w:pPr>
      <w:r>
        <w:rPr>
          <w:rFonts w:hint="eastAsia"/>
          <w:lang w:val="en-US" w:eastAsia="ko-KR"/>
        </w:rPr>
        <w:t xml:space="preserve">As represented in </w:t>
      </w:r>
      <w:r w:rsidR="00CD5D40">
        <w:rPr>
          <w:rFonts w:hint="eastAsia"/>
          <w:lang w:val="en-US" w:eastAsia="ko-KR"/>
        </w:rPr>
        <w:t xml:space="preserve">Table </w:t>
      </w:r>
      <w:r>
        <w:rPr>
          <w:rFonts w:hint="eastAsia"/>
          <w:lang w:val="en-US" w:eastAsia="ko-KR"/>
        </w:rPr>
        <w:t xml:space="preserve">1, from the supportable number of set perspective, </w:t>
      </w:r>
      <w:r w:rsidR="00CD5D40">
        <w:rPr>
          <w:rFonts w:hint="eastAsia"/>
          <w:lang w:val="en-US" w:eastAsia="ko-KR"/>
        </w:rPr>
        <w:t xml:space="preserve">Option </w:t>
      </w:r>
      <w:r>
        <w:rPr>
          <w:rFonts w:hint="eastAsia"/>
          <w:lang w:val="en-US" w:eastAsia="ko-KR"/>
        </w:rPr>
        <w:t xml:space="preserve">4 provides </w:t>
      </w:r>
      <w:r w:rsidR="00292ED7">
        <w:rPr>
          <w:rFonts w:hint="eastAsia"/>
          <w:lang w:val="en-US" w:eastAsia="ko-KR"/>
        </w:rPr>
        <w:t xml:space="preserve">more </w:t>
      </w:r>
      <w:r>
        <w:rPr>
          <w:rFonts w:hint="eastAsia"/>
          <w:lang w:val="en-US" w:eastAsia="ko-KR"/>
        </w:rPr>
        <w:t xml:space="preserve">set with limited number of root sequence ID. However, </w:t>
      </w:r>
      <w:r w:rsidR="00C47423">
        <w:rPr>
          <w:rFonts w:hint="eastAsia"/>
          <w:lang w:val="en-US" w:eastAsia="ko-KR"/>
        </w:rPr>
        <w:t xml:space="preserve">it is not clear that </w:t>
      </w:r>
      <w:r w:rsidR="00AA701F">
        <w:rPr>
          <w:rFonts w:hint="eastAsia"/>
          <w:lang w:val="en-US" w:eastAsia="ko-KR"/>
        </w:rPr>
        <w:t xml:space="preserve">whether </w:t>
      </w:r>
      <w:r w:rsidR="00C47423">
        <w:rPr>
          <w:rFonts w:hint="eastAsia"/>
          <w:lang w:val="en-US" w:eastAsia="ko-KR"/>
        </w:rPr>
        <w:t xml:space="preserve">gNB can distinguish the actual sequence ID from UE. </w:t>
      </w:r>
      <w:r w:rsidR="000F108E">
        <w:rPr>
          <w:rFonts w:hint="eastAsia"/>
          <w:lang w:val="en-US" w:eastAsia="ko-KR"/>
        </w:rPr>
        <w:t xml:space="preserve">Some possible ways to </w:t>
      </w:r>
      <w:r w:rsidR="000F108E">
        <w:rPr>
          <w:rFonts w:eastAsiaTheme="minorEastAsia" w:hint="eastAsia"/>
          <w:lang w:val="en-US" w:eastAsia="ko-KR"/>
        </w:rPr>
        <w:t xml:space="preserve">distinguish the actual UEs were proposed. </w:t>
      </w:r>
      <w:r w:rsidR="000F108E">
        <w:rPr>
          <w:rFonts w:eastAsiaTheme="minorEastAsia"/>
          <w:lang w:val="en-US" w:eastAsia="ko-KR"/>
        </w:rPr>
        <w:t>B</w:t>
      </w:r>
      <w:r w:rsidR="000F108E">
        <w:rPr>
          <w:rFonts w:eastAsiaTheme="minorEastAsia" w:hint="eastAsia"/>
          <w:lang w:val="en-US" w:eastAsia="ko-KR"/>
        </w:rPr>
        <w:t xml:space="preserve">ut ambiguity may be still happened when two UEs experience similar propagation delay. </w:t>
      </w:r>
      <w:r w:rsidR="008C2531">
        <w:rPr>
          <w:rFonts w:eastAsiaTheme="minorEastAsia" w:hint="eastAsia"/>
          <w:lang w:val="en-US" w:eastAsia="ko-KR"/>
        </w:rPr>
        <w:t xml:space="preserve">And </w:t>
      </w:r>
      <w:r w:rsidR="008C2531">
        <w:rPr>
          <w:rFonts w:hint="eastAsia"/>
          <w:lang w:val="en-US" w:eastAsia="ko-KR"/>
        </w:rPr>
        <w:t>f</w:t>
      </w:r>
      <w:r w:rsidR="008C2531" w:rsidRPr="00845155">
        <w:rPr>
          <w:lang w:val="en-US" w:eastAsia="ko-KR"/>
        </w:rPr>
        <w:t xml:space="preserve">or </w:t>
      </w:r>
      <w:r w:rsidR="008C2531">
        <w:rPr>
          <w:rFonts w:hint="eastAsia"/>
          <w:lang w:val="en-US" w:eastAsia="ko-KR"/>
        </w:rPr>
        <w:t>Option 4</w:t>
      </w:r>
      <w:r w:rsidR="008C2531" w:rsidRPr="00845155">
        <w:rPr>
          <w:lang w:val="en-US" w:eastAsia="ko-KR"/>
        </w:rPr>
        <w:t>, a 2-step detection mechanism is proposed for the RACH capacity enhancement. It is well known that any 2-step detection mechanism will perform worse than one-step detection mechanism. This is because the scrambling sequence to use in 2nd step in [4] is dependent on the success of the detection of the 1st step. In fact, we show in results below that when the number of symbols used is &gt;1, independent detection of the RACH preamble enhances the detection performance. Hence, the proposed techniques may only alleviate the problem of RACH detection while claiming to enhance the RACH capacity.</w:t>
      </w:r>
    </w:p>
    <w:p w14:paraId="55ADA53F" w14:textId="77777777" w:rsidR="008C2531" w:rsidRPr="0038285C" w:rsidRDefault="000F108E" w:rsidP="008C2531">
      <w:pPr>
        <w:spacing w:before="60" w:after="60" w:line="300" w:lineRule="auto"/>
        <w:ind w:firstLineChars="200" w:firstLine="400"/>
        <w:jc w:val="both"/>
        <w:rPr>
          <w:rFonts w:eastAsia="SimSun"/>
          <w:lang w:val="en-US" w:eastAsia="zh-CN"/>
        </w:rPr>
      </w:pPr>
      <w:r>
        <w:rPr>
          <w:rFonts w:eastAsiaTheme="minorEastAsia" w:hint="eastAsia"/>
          <w:lang w:val="en-US" w:eastAsia="ko-KR"/>
        </w:rPr>
        <w:t xml:space="preserve">In Option 2, time domain OCC can provide capacity enhancements. </w:t>
      </w:r>
      <w:r w:rsidR="008C2531">
        <w:rPr>
          <w:lang w:val="en-US" w:eastAsia="ko-KR"/>
        </w:rPr>
        <w:t>I</w:t>
      </w:r>
      <w:r w:rsidR="008C2531">
        <w:rPr>
          <w:rFonts w:hint="eastAsia"/>
          <w:lang w:val="en-US" w:eastAsia="ko-KR"/>
        </w:rPr>
        <w:t xml:space="preserve">t is obvious that RACH capacity can be increased </w:t>
      </w:r>
      <w:r w:rsidR="008C2531" w:rsidRPr="00A3230B">
        <w:rPr>
          <w:rFonts w:hint="eastAsia"/>
          <w:i/>
          <w:lang w:val="en-US" w:eastAsia="ko-KR"/>
        </w:rPr>
        <w:t>N</w:t>
      </w:r>
      <w:r w:rsidR="008C2531">
        <w:rPr>
          <w:rFonts w:hint="eastAsia"/>
          <w:i/>
          <w:lang w:val="en-US" w:eastAsia="ko-KR"/>
        </w:rPr>
        <w:t xml:space="preserve"> </w:t>
      </w:r>
      <w:r w:rsidR="008C2531">
        <w:rPr>
          <w:rFonts w:hint="eastAsia"/>
          <w:lang w:val="en-US" w:eastAsia="ko-KR"/>
        </w:rPr>
        <w:t xml:space="preserve">times compared to Option 1 in case of Option 2 with Time domain OCC, where </w:t>
      </w:r>
      <w:r w:rsidR="008C2531" w:rsidRPr="004C6FDA">
        <w:rPr>
          <w:i/>
          <w:lang w:val="en-US" w:eastAsia="ko-KR"/>
        </w:rPr>
        <w:t>N</w:t>
      </w:r>
      <w:r w:rsidR="008C2531">
        <w:rPr>
          <w:rFonts w:hint="eastAsia"/>
          <w:lang w:val="en-US" w:eastAsia="ko-KR"/>
        </w:rPr>
        <w:t xml:space="preserve"> is Time domain OCC length. </w:t>
      </w:r>
      <w:r w:rsidR="008C2531">
        <w:rPr>
          <w:rFonts w:eastAsia="SimSun" w:hint="eastAsia"/>
          <w:lang w:val="en-US" w:eastAsia="zh-CN"/>
        </w:rPr>
        <w:t xml:space="preserve">Besides, time domain OCC can indicate the UE capability of </w:t>
      </w:r>
      <w:proofErr w:type="spellStart"/>
      <w:r w:rsidR="008C2531">
        <w:rPr>
          <w:rFonts w:eastAsia="SimSun" w:hint="eastAsia"/>
          <w:lang w:val="en-US" w:eastAsia="zh-CN"/>
        </w:rPr>
        <w:t>Tx</w:t>
      </w:r>
      <w:proofErr w:type="spellEnd"/>
      <w:r w:rsidR="008C2531">
        <w:rPr>
          <w:rFonts w:eastAsia="SimSun" w:hint="eastAsia"/>
          <w:lang w:val="en-US" w:eastAsia="zh-CN"/>
        </w:rPr>
        <w:t xml:space="preserve">/Rx beam correspondence, or indicate the </w:t>
      </w:r>
      <w:proofErr w:type="spellStart"/>
      <w:proofErr w:type="gramStart"/>
      <w:r w:rsidR="008C2531">
        <w:rPr>
          <w:rFonts w:eastAsia="SimSun" w:hint="eastAsia"/>
          <w:lang w:val="en-US" w:eastAsia="zh-CN"/>
        </w:rPr>
        <w:t>Tx</w:t>
      </w:r>
      <w:proofErr w:type="spellEnd"/>
      <w:proofErr w:type="gramEnd"/>
      <w:r w:rsidR="008C2531">
        <w:rPr>
          <w:rFonts w:eastAsia="SimSun" w:hint="eastAsia"/>
          <w:lang w:val="en-US" w:eastAsia="zh-CN"/>
        </w:rPr>
        <w:t xml:space="preserve"> beam for Msg. 2 transmission. In particular, the preambles could be divided into groups based on different cover codes. In this case, the </w:t>
      </w:r>
      <w:proofErr w:type="spellStart"/>
      <w:r w:rsidR="008C2531">
        <w:rPr>
          <w:rFonts w:eastAsia="SimSun" w:hint="eastAsia"/>
          <w:lang w:val="en-US" w:eastAsia="zh-CN"/>
        </w:rPr>
        <w:t>gNB</w:t>
      </w:r>
      <w:proofErr w:type="spellEnd"/>
      <w:r w:rsidR="008C2531">
        <w:rPr>
          <w:rFonts w:eastAsia="SimSun" w:hint="eastAsia"/>
          <w:lang w:val="en-US" w:eastAsia="zh-CN"/>
        </w:rPr>
        <w:t xml:space="preserve"> will obtain the information of whether the UE has </w:t>
      </w:r>
      <w:proofErr w:type="spellStart"/>
      <w:r w:rsidR="008C2531">
        <w:rPr>
          <w:rFonts w:eastAsia="SimSun" w:hint="eastAsia"/>
          <w:lang w:val="en-US" w:eastAsia="zh-CN"/>
        </w:rPr>
        <w:t>Tx</w:t>
      </w:r>
      <w:proofErr w:type="spellEnd"/>
      <w:r w:rsidR="008C2531">
        <w:rPr>
          <w:rFonts w:eastAsia="SimSun" w:hint="eastAsia"/>
          <w:lang w:val="en-US" w:eastAsia="zh-CN"/>
        </w:rPr>
        <w:t xml:space="preserve">/Rx beam correspondence or which </w:t>
      </w:r>
      <w:proofErr w:type="spellStart"/>
      <w:r w:rsidR="008C2531">
        <w:rPr>
          <w:rFonts w:eastAsia="SimSun" w:hint="eastAsia"/>
          <w:lang w:val="en-US" w:eastAsia="zh-CN"/>
        </w:rPr>
        <w:t>Tx</w:t>
      </w:r>
      <w:proofErr w:type="spellEnd"/>
      <w:r w:rsidR="008C2531">
        <w:rPr>
          <w:rFonts w:eastAsia="SimSun" w:hint="eastAsia"/>
          <w:lang w:val="en-US" w:eastAsia="zh-CN"/>
        </w:rPr>
        <w:t xml:space="preserve"> beam to be used for Msg. 2 transmission through the detection of preamble with time domain OCC.</w:t>
      </w:r>
    </w:p>
    <w:p w14:paraId="1511D104" w14:textId="3B25B37B" w:rsidR="00AE3BD0" w:rsidRDefault="008C2531" w:rsidP="00AE3BD0">
      <w:pPr>
        <w:spacing w:before="60" w:after="60" w:line="300" w:lineRule="auto"/>
        <w:ind w:firstLineChars="200" w:firstLine="400"/>
        <w:jc w:val="both"/>
        <w:rPr>
          <w:lang w:eastAsia="ko-KR"/>
        </w:rPr>
      </w:pPr>
      <w:r>
        <w:rPr>
          <w:rFonts w:hint="eastAsia"/>
          <w:lang w:val="en-US" w:eastAsia="ko-KR"/>
        </w:rPr>
        <w:t xml:space="preserve">The length of Time domain OCC should be carefully determined considering time varying channel characteristic. Phase noise for above 6GHz does harm to time-invariant characteristic even the channel is constant across multiple RACH preambles. Constant channel characteristic across multiple RACH preambles will not be maintained due to residual carrier frequency offset as well. So, short sequence duration can be beneficial to apply time domain OCC </w:t>
      </w:r>
      <w:r>
        <w:rPr>
          <w:lang w:val="en-US" w:eastAsia="ko-KR"/>
        </w:rPr>
        <w:t xml:space="preserve">in </w:t>
      </w:r>
      <w:r>
        <w:rPr>
          <w:rFonts w:hint="eastAsia"/>
          <w:lang w:val="en-US" w:eastAsia="ko-KR"/>
        </w:rPr>
        <w:t>O</w:t>
      </w:r>
      <w:r>
        <w:rPr>
          <w:lang w:val="en-US" w:eastAsia="ko-KR"/>
        </w:rPr>
        <w:t xml:space="preserve">ption 2 so that </w:t>
      </w:r>
      <w:r>
        <w:rPr>
          <w:rFonts w:hint="eastAsia"/>
          <w:lang w:val="en-US" w:eastAsia="ko-KR"/>
        </w:rPr>
        <w:t xml:space="preserve">larger subcarrier spacing should be considered to combine coherently across multiple OFDM symbols. In our view, Option 2 with time domain OCC works well with larger subcarrier spacing and low mobility. </w:t>
      </w:r>
      <w:r w:rsidR="00AE3BD0">
        <w:rPr>
          <w:rFonts w:hint="eastAsia"/>
          <w:lang w:val="en-US" w:eastAsia="ko-KR"/>
        </w:rPr>
        <w:t>T</w:t>
      </w:r>
      <w:r w:rsidR="00AE3BD0" w:rsidRPr="00522931">
        <w:rPr>
          <w:rFonts w:hint="eastAsia"/>
          <w:lang w:val="en-US" w:eastAsia="ko-KR"/>
        </w:rPr>
        <w:t xml:space="preserve">he performance of </w:t>
      </w:r>
      <w:r w:rsidR="00AE3BD0">
        <w:rPr>
          <w:rFonts w:hint="eastAsia"/>
          <w:lang w:val="en-US" w:eastAsia="ko-KR"/>
        </w:rPr>
        <w:t>O</w:t>
      </w:r>
      <w:r w:rsidR="00AE3BD0" w:rsidRPr="00522931">
        <w:rPr>
          <w:rFonts w:hint="eastAsia"/>
          <w:lang w:val="en-US" w:eastAsia="ko-KR"/>
        </w:rPr>
        <w:t xml:space="preserve">ption 2 with time domain OCC degraded according to mobility </w:t>
      </w:r>
      <w:r w:rsidR="00AE3BD0">
        <w:rPr>
          <w:rFonts w:hint="eastAsia"/>
          <w:lang w:val="en-US" w:eastAsia="ko-KR"/>
        </w:rPr>
        <w:t>in addition to</w:t>
      </w:r>
      <w:r w:rsidR="00AE3BD0" w:rsidRPr="00522931">
        <w:rPr>
          <w:rFonts w:hint="eastAsia"/>
          <w:lang w:val="en-US" w:eastAsia="ko-KR"/>
        </w:rPr>
        <w:t xml:space="preserve"> residual carrier frequency of 0.1 ppm/0.05 ppm at UE and TRP, respectively</w:t>
      </w:r>
      <w:r w:rsidR="00AE3BD0">
        <w:rPr>
          <w:rFonts w:hint="eastAsia"/>
          <w:lang w:val="en-US" w:eastAsia="ko-KR"/>
        </w:rPr>
        <w:t xml:space="preserve">. Figure 9 shows the Miss Detection performance in Samsung_6 according to mobility with residual carrier frequency of 0.1/0.05 ppm at UE and TRP. Figure x-1 shows the timing error with v=3kmh. From this figure, option 2 with time domain OCC works well with low mobility, however, the performance degraded according to increase mobility. </w:t>
      </w:r>
      <w:r w:rsidR="00AE3BD0">
        <w:rPr>
          <w:rFonts w:hint="eastAsia"/>
          <w:lang w:eastAsia="ko-KR"/>
        </w:rPr>
        <w:t xml:space="preserve">Doppler shift </w:t>
      </w:r>
      <w:r w:rsidR="00AE3BD0" w:rsidRPr="00F76CD5">
        <w:rPr>
          <w:position w:val="-12"/>
          <w:lang w:eastAsia="ko-KR"/>
        </w:rPr>
        <w:object w:dxaOrig="279" w:dyaOrig="360" w14:anchorId="74066B29">
          <v:shape id="_x0000_i1027" type="#_x0000_t75" style="width:14.4pt;height:19.4pt" o:ole="">
            <v:imagedata r:id="rId13" o:title=""/>
          </v:shape>
          <o:OLEObject Type="Embed" ProgID="Equation.DSMT4" ShapeID="_x0000_i1027" DrawAspect="Content" ObjectID="_1555425633" r:id="rId14"/>
        </w:object>
      </w:r>
      <w:r w:rsidR="00AE3BD0">
        <w:rPr>
          <w:rFonts w:hint="eastAsia"/>
          <w:lang w:eastAsia="ko-KR"/>
        </w:rPr>
        <w:t xml:space="preserve"> is proportional to the carrier frequency </w:t>
      </w:r>
      <w:r w:rsidR="00AE3BD0" w:rsidRPr="00F76CD5">
        <w:rPr>
          <w:position w:val="-12"/>
          <w:lang w:eastAsia="ko-KR"/>
        </w:rPr>
        <w:object w:dxaOrig="260" w:dyaOrig="360" w14:anchorId="354A03CC">
          <v:shape id="_x0000_i1028" type="#_x0000_t75" style="width:13.15pt;height:19.4pt" o:ole="">
            <v:imagedata r:id="rId15" o:title=""/>
          </v:shape>
          <o:OLEObject Type="Embed" ProgID="Equation.DSMT4" ShapeID="_x0000_i1028" DrawAspect="Content" ObjectID="_1555425634" r:id="rId16"/>
        </w:object>
      </w:r>
      <w:r w:rsidR="00AE3BD0">
        <w:rPr>
          <w:rFonts w:hint="eastAsia"/>
          <w:lang w:eastAsia="ko-KR"/>
        </w:rPr>
        <w:t xml:space="preserve"> of the electromagnetic wave, and is given by </w:t>
      </w:r>
    </w:p>
    <w:p w14:paraId="678C47B7" w14:textId="77777777" w:rsidR="00AE3BD0" w:rsidRDefault="00AE3BD0" w:rsidP="00AE3BD0">
      <w:pPr>
        <w:spacing w:before="60" w:after="60" w:line="300" w:lineRule="auto"/>
        <w:ind w:firstLineChars="200" w:firstLine="400"/>
        <w:jc w:val="center"/>
        <w:rPr>
          <w:lang w:eastAsia="ko-KR"/>
        </w:rPr>
      </w:pPr>
      <w:r w:rsidRPr="00F76CD5">
        <w:rPr>
          <w:position w:val="-24"/>
          <w:lang w:eastAsia="ko-KR"/>
        </w:rPr>
        <w:object w:dxaOrig="1400" w:dyaOrig="620" w14:anchorId="73808558">
          <v:shape id="_x0000_i1029" type="#_x0000_t75" style="width:70.1pt;height:31.3pt" o:ole="">
            <v:imagedata r:id="rId17" o:title=""/>
          </v:shape>
          <o:OLEObject Type="Embed" ProgID="Equation.DSMT4" ShapeID="_x0000_i1029" DrawAspect="Content" ObjectID="_1555425635" r:id="rId18"/>
        </w:object>
      </w:r>
    </w:p>
    <w:p w14:paraId="0BA81957" w14:textId="77777777" w:rsidR="00AE3BD0" w:rsidRDefault="00AE3BD0" w:rsidP="00AE3BD0">
      <w:pPr>
        <w:spacing w:before="60" w:after="60" w:line="300" w:lineRule="auto"/>
        <w:jc w:val="both"/>
        <w:rPr>
          <w:lang w:eastAsia="ko-KR"/>
        </w:rPr>
      </w:pPr>
      <w:r>
        <w:rPr>
          <w:lang w:eastAsia="ko-KR"/>
        </w:rPr>
        <w:t>W</w:t>
      </w:r>
      <w:r>
        <w:rPr>
          <w:rFonts w:hint="eastAsia"/>
          <w:lang w:eastAsia="ko-KR"/>
        </w:rPr>
        <w:t xml:space="preserve">here </w:t>
      </w:r>
      <w:r w:rsidRPr="00F76CD5">
        <w:rPr>
          <w:position w:val="-6"/>
          <w:lang w:eastAsia="ko-KR"/>
        </w:rPr>
        <w:object w:dxaOrig="180" w:dyaOrig="220" w14:anchorId="248871D0">
          <v:shape id="_x0000_i1030" type="#_x0000_t75" style="width:8.15pt;height:10.65pt" o:ole="">
            <v:imagedata r:id="rId19" o:title=""/>
          </v:shape>
          <o:OLEObject Type="Embed" ProgID="Equation.DSMT4" ShapeID="_x0000_i1030" DrawAspect="Content" ObjectID="_1555425636" r:id="rId20"/>
        </w:object>
      </w:r>
      <w:r>
        <w:rPr>
          <w:rFonts w:hint="eastAsia"/>
          <w:lang w:eastAsia="ko-KR"/>
        </w:rPr>
        <w:t xml:space="preserve">is the relative speed between the transmitter and the receiver, </w:t>
      </w:r>
      <w:r w:rsidRPr="00F76CD5">
        <w:rPr>
          <w:position w:val="-6"/>
          <w:lang w:eastAsia="ko-KR"/>
        </w:rPr>
        <w:object w:dxaOrig="180" w:dyaOrig="220" w14:anchorId="2183012C">
          <v:shape id="_x0000_i1031" type="#_x0000_t75" style="width:8.15pt;height:10.65pt" o:ole="">
            <v:imagedata r:id="rId21" o:title=""/>
          </v:shape>
          <o:OLEObject Type="Embed" ProgID="Equation.DSMT4" ShapeID="_x0000_i1031" DrawAspect="Content" ObjectID="_1555425637" r:id="rId22"/>
        </w:object>
      </w:r>
      <w:r>
        <w:rPr>
          <w:rFonts w:hint="eastAsia"/>
          <w:lang w:eastAsia="ko-KR"/>
        </w:rPr>
        <w:t>is the speed of light (3 x 10</w:t>
      </w:r>
      <w:r w:rsidRPr="00522931">
        <w:rPr>
          <w:vertAlign w:val="superscript"/>
          <w:lang w:eastAsia="ko-KR"/>
        </w:rPr>
        <w:t>8</w:t>
      </w:r>
      <w:r>
        <w:rPr>
          <w:rFonts w:hint="eastAsia"/>
          <w:lang w:eastAsia="ko-KR"/>
        </w:rPr>
        <w:t xml:space="preserve">m/s), and </w:t>
      </w:r>
      <w:r w:rsidRPr="00F76CD5">
        <w:rPr>
          <w:position w:val="-14"/>
          <w:lang w:eastAsia="ko-KR"/>
        </w:rPr>
        <w:object w:dxaOrig="980" w:dyaOrig="400" w14:anchorId="39D0A8D6">
          <v:shape id="_x0000_i1032" type="#_x0000_t75" style="width:47.6pt;height:19.4pt" o:ole="">
            <v:imagedata r:id="rId23" o:title=""/>
          </v:shape>
          <o:OLEObject Type="Embed" ProgID="Equation.DSMT4" ShapeID="_x0000_i1032" DrawAspect="Content" ObjectID="_1555425638" r:id="rId24"/>
        </w:object>
      </w:r>
      <w:r>
        <w:rPr>
          <w:rFonts w:hint="eastAsia"/>
          <w:lang w:eastAsia="ko-KR"/>
        </w:rPr>
        <w:t xml:space="preserve"> is the angle of the velocity vector. The maximum </w:t>
      </w:r>
      <w:r w:rsidRPr="00F0610C">
        <w:rPr>
          <w:position w:val="-12"/>
          <w:lang w:eastAsia="ko-KR"/>
        </w:rPr>
        <w:object w:dxaOrig="279" w:dyaOrig="360" w14:anchorId="14E9E7E5">
          <v:shape id="_x0000_i1033" type="#_x0000_t75" style="width:14.4pt;height:19.4pt" o:ole="">
            <v:imagedata r:id="rId13" o:title=""/>
          </v:shape>
          <o:OLEObject Type="Embed" ProgID="Equation.DSMT4" ShapeID="_x0000_i1033" DrawAspect="Content" ObjectID="_1555425639" r:id="rId25"/>
        </w:object>
      </w:r>
      <w:r>
        <w:rPr>
          <w:rFonts w:hint="eastAsia"/>
          <w:lang w:eastAsia="ko-KR"/>
        </w:rPr>
        <w:t xml:space="preserve">happens when </w:t>
      </w:r>
      <w:r w:rsidRPr="00F76CD5">
        <w:rPr>
          <w:position w:val="-6"/>
          <w:lang w:eastAsia="ko-KR"/>
        </w:rPr>
        <w:object w:dxaOrig="600" w:dyaOrig="279" w14:anchorId="6C7200F9">
          <v:shape id="_x0000_i1034" type="#_x0000_t75" style="width:31.3pt;height:14.4pt" o:ole="">
            <v:imagedata r:id="rId26" o:title=""/>
          </v:shape>
          <o:OLEObject Type="Embed" ProgID="Equation.DSMT4" ShapeID="_x0000_i1034" DrawAspect="Content" ObjectID="_1555425640" r:id="rId27"/>
        </w:object>
      </w:r>
    </w:p>
    <w:p w14:paraId="49632868" w14:textId="1BDDBDD9" w:rsidR="00AE3BD0" w:rsidRDefault="00AE3BD0" w:rsidP="003C08E2">
      <w:pPr>
        <w:spacing w:before="60" w:after="60" w:line="300" w:lineRule="auto"/>
        <w:jc w:val="center"/>
        <w:rPr>
          <w:lang w:eastAsia="ko-KR"/>
        </w:rPr>
      </w:pPr>
      <w:r w:rsidRPr="00F0610C">
        <w:rPr>
          <w:position w:val="-24"/>
          <w:lang w:eastAsia="ko-KR"/>
        </w:rPr>
        <w:object w:dxaOrig="1480" w:dyaOrig="620" w14:anchorId="6C9C46EB">
          <v:shape id="_x0000_i1035" type="#_x0000_t75" style="width:73.9pt;height:31.3pt" o:ole="">
            <v:imagedata r:id="rId28" o:title=""/>
          </v:shape>
          <o:OLEObject Type="Embed" ProgID="Equation.DSMT4" ShapeID="_x0000_i1035" DrawAspect="Content" ObjectID="_1555425641" r:id="rId29"/>
        </w:object>
      </w:r>
    </w:p>
    <w:p w14:paraId="2ACAF626" w14:textId="4279333C" w:rsidR="00AE3BD0" w:rsidRDefault="00AE3BD0" w:rsidP="00AE3BD0">
      <w:pPr>
        <w:spacing w:before="60" w:after="60" w:line="300" w:lineRule="auto"/>
        <w:ind w:firstLineChars="200" w:firstLine="400"/>
        <w:jc w:val="both"/>
        <w:rPr>
          <w:lang w:eastAsia="ko-KR"/>
        </w:rPr>
      </w:pPr>
      <w:r>
        <w:rPr>
          <w:rFonts w:hint="eastAsia"/>
          <w:lang w:eastAsia="ko-KR"/>
        </w:rPr>
        <w:t xml:space="preserve">As mobility increases in addition to total frequency offset </w:t>
      </w:r>
      <w:r w:rsidR="003C08E2">
        <w:rPr>
          <w:rFonts w:hint="eastAsia"/>
          <w:lang w:eastAsia="ko-KR"/>
        </w:rPr>
        <w:t>with 0.15ppm of carrier frequency(Fc = 30GHz)</w:t>
      </w:r>
      <w:r>
        <w:rPr>
          <w:rFonts w:hint="eastAsia"/>
          <w:lang w:eastAsia="ko-KR"/>
        </w:rPr>
        <w:t xml:space="preserve">, </w:t>
      </w:r>
      <w:r>
        <w:rPr>
          <w:lang w:eastAsia="ko-KR"/>
        </w:rPr>
        <w:t>unexpected</w:t>
      </w:r>
      <w:r>
        <w:rPr>
          <w:rFonts w:hint="eastAsia"/>
          <w:lang w:eastAsia="ko-KR"/>
        </w:rPr>
        <w:t xml:space="preserve"> pea</w:t>
      </w:r>
      <w:r w:rsidR="003C08E2">
        <w:rPr>
          <w:rFonts w:hint="eastAsia"/>
          <w:lang w:eastAsia="ko-KR"/>
        </w:rPr>
        <w:t xml:space="preserve">k happened from time domain OCC. </w:t>
      </w:r>
      <w:r>
        <w:rPr>
          <w:rFonts w:hint="eastAsia"/>
          <w:lang w:eastAsia="ko-KR"/>
        </w:rPr>
        <w:t xml:space="preserve">It is because the initial phase of the second symbol would be inversed due to relative high frequency offset to subcarrier spacing. The received baseband symbols under presence of CFO as follows : </w:t>
      </w:r>
    </w:p>
    <w:p w14:paraId="4751DD0E" w14:textId="77777777" w:rsidR="00AE3BD0" w:rsidRPr="004C6FDA" w:rsidRDefault="003C08E2" w:rsidP="00AE3BD0">
      <w:pPr>
        <w:spacing w:before="60" w:after="60" w:line="300" w:lineRule="auto"/>
        <w:ind w:firstLineChars="200" w:firstLine="400"/>
        <w:jc w:val="center"/>
        <w:rPr>
          <w:lang w:val="en-US" w:eastAsia="ko-KR"/>
        </w:rPr>
      </w:pPr>
      <w:r w:rsidRPr="00A0143A">
        <w:rPr>
          <w:position w:val="-28"/>
          <w:lang w:eastAsia="ko-KR"/>
        </w:rPr>
        <w:object w:dxaOrig="4000" w:dyaOrig="680" w14:anchorId="7F74C0B9">
          <v:shape id="_x0000_i1036" type="#_x0000_t75" style="width:199.1pt;height:33.8pt" o:ole="">
            <v:imagedata r:id="rId30" o:title=""/>
          </v:shape>
          <o:OLEObject Type="Embed" ProgID="Equation.DSMT4" ShapeID="_x0000_i1036" DrawAspect="Content" ObjectID="_1555425642" r:id="rId31"/>
        </w:object>
      </w:r>
    </w:p>
    <w:p w14:paraId="2A9A4657" w14:textId="77777777" w:rsidR="00AE3BD0" w:rsidRDefault="00AE3BD0" w:rsidP="00AE3BD0">
      <w:pPr>
        <w:spacing w:before="60" w:after="60" w:line="300" w:lineRule="auto"/>
        <w:jc w:val="both"/>
        <w:rPr>
          <w:lang w:eastAsia="ko-KR"/>
        </w:rPr>
      </w:pPr>
      <w:proofErr w:type="gramStart"/>
      <w:r>
        <w:rPr>
          <w:rFonts w:hint="eastAsia"/>
          <w:lang w:eastAsia="ko-KR"/>
        </w:rPr>
        <w:t>where</w:t>
      </w:r>
      <w:proofErr w:type="gramEnd"/>
      <w:r>
        <w:rPr>
          <w:rFonts w:hint="eastAsia"/>
          <w:lang w:eastAsia="ko-KR"/>
        </w:rPr>
        <w:t xml:space="preserve"> </w:t>
      </w:r>
      <w:r w:rsidRPr="00A0143A">
        <w:rPr>
          <w:position w:val="-6"/>
          <w:lang w:eastAsia="ko-KR"/>
        </w:rPr>
        <w:object w:dxaOrig="160" w:dyaOrig="180" w14:anchorId="3D12664E">
          <v:shape id="_x0000_i1037" type="#_x0000_t75" style="width:7.5pt;height:9.4pt" o:ole="">
            <v:imagedata r:id="rId32" o:title=""/>
          </v:shape>
          <o:OLEObject Type="Embed" ProgID="Equation.DSMT4" ShapeID="_x0000_i1037" DrawAspect="Content" ObjectID="_1555425643" r:id="rId33"/>
        </w:object>
      </w:r>
      <w:r>
        <w:rPr>
          <w:rFonts w:hint="eastAsia"/>
          <w:lang w:eastAsia="ko-KR"/>
        </w:rPr>
        <w:t xml:space="preserve">is the normalized frequency offset, the ratio of frequency offset to the subcarrier spacing. </w:t>
      </w:r>
      <w:r>
        <w:rPr>
          <w:lang w:eastAsia="ko-KR"/>
        </w:rPr>
        <w:t>I</w:t>
      </w:r>
      <w:r>
        <w:rPr>
          <w:rFonts w:hint="eastAsia"/>
          <w:lang w:eastAsia="ko-KR"/>
        </w:rPr>
        <w:t xml:space="preserve">f two identical RACH OFDM symbols are transmitted consecutively like option 2 with time domain OCC set 0, the corresponding signals with CFO of </w:t>
      </w:r>
      <w:r w:rsidRPr="009A2669">
        <w:rPr>
          <w:position w:val="-6"/>
          <w:lang w:eastAsia="ko-KR"/>
        </w:rPr>
        <w:object w:dxaOrig="160" w:dyaOrig="180" w14:anchorId="05EB83CC">
          <v:shape id="_x0000_i1038" type="#_x0000_t75" style="width:7.5pt;height:9.4pt" o:ole="">
            <v:imagedata r:id="rId32" o:title=""/>
          </v:shape>
          <o:OLEObject Type="Embed" ProgID="Equation.DSMT4" ShapeID="_x0000_i1038" DrawAspect="Content" ObjectID="_1555425644" r:id="rId34"/>
        </w:object>
      </w:r>
      <w:r>
        <w:rPr>
          <w:rFonts w:hint="eastAsia"/>
          <w:lang w:eastAsia="ko-KR"/>
        </w:rPr>
        <w:t xml:space="preserve">are related with each other as follows: </w:t>
      </w:r>
    </w:p>
    <w:p w14:paraId="7B8952CA" w14:textId="77777777" w:rsidR="00AE3BD0" w:rsidRDefault="00AE3BD0" w:rsidP="00AE3BD0">
      <w:pPr>
        <w:spacing w:before="240" w:after="60" w:line="300" w:lineRule="auto"/>
        <w:jc w:val="center"/>
        <w:rPr>
          <w:lang w:eastAsia="ko-KR"/>
        </w:rPr>
      </w:pPr>
      <w:r>
        <w:rPr>
          <w:lang w:eastAsia="ko-KR"/>
        </w:rPr>
        <w:object w:dxaOrig="10362" w:dyaOrig="2805" w14:anchorId="372BEB32">
          <v:shape id="_x0000_i1039" type="#_x0000_t75" style="width:389.45pt;height:105.8pt" o:ole="">
            <v:imagedata r:id="rId35" o:title=""/>
          </v:shape>
          <o:OLEObject Type="Embed" ProgID="Visio.Drawing.11" ShapeID="_x0000_i1039" DrawAspect="Content" ObjectID="_1555425645" r:id="rId36"/>
        </w:object>
      </w:r>
    </w:p>
    <w:p w14:paraId="5E3A11C2" w14:textId="5ACBCF0D" w:rsidR="00AE3BD0" w:rsidRDefault="00AE3BD0" w:rsidP="00AE3BD0">
      <w:pPr>
        <w:pStyle w:val="TH"/>
        <w:spacing w:before="240" w:after="240"/>
        <w:rPr>
          <w:lang w:eastAsia="ko-KR"/>
        </w:rPr>
      </w:pPr>
      <w:r>
        <w:rPr>
          <w:rFonts w:hint="eastAsia"/>
        </w:rPr>
        <w:t>Figure</w:t>
      </w:r>
      <w:r>
        <w:rPr>
          <w:rFonts w:eastAsiaTheme="minorEastAsia" w:hint="eastAsia"/>
          <w:lang w:eastAsia="ko-KR"/>
        </w:rPr>
        <w:t xml:space="preserve"> </w:t>
      </w:r>
      <w:r w:rsidR="003C08E2">
        <w:rPr>
          <w:rFonts w:eastAsiaTheme="minorEastAsia" w:hint="eastAsia"/>
          <w:lang w:eastAsia="ko-KR"/>
        </w:rPr>
        <w:t>3</w:t>
      </w:r>
      <w:r>
        <w:rPr>
          <w:rFonts w:hint="eastAsia"/>
        </w:rPr>
        <w:t xml:space="preserve">. </w:t>
      </w:r>
      <w:r>
        <w:rPr>
          <w:rFonts w:eastAsiaTheme="minorEastAsia" w:hint="eastAsia"/>
          <w:lang w:eastAsia="ko-KR"/>
        </w:rPr>
        <w:t>An example on phase distortion due to residual CFO and mobility</w:t>
      </w:r>
      <w:r w:rsidR="008D660B">
        <w:rPr>
          <w:rFonts w:eastAsiaTheme="minorEastAsia" w:hint="eastAsia"/>
          <w:lang w:eastAsia="ko-KR"/>
        </w:rPr>
        <w:t xml:space="preserve"> in option 2</w:t>
      </w:r>
    </w:p>
    <w:p w14:paraId="74C81B69" w14:textId="6DC54E72" w:rsidR="00AE3BD0" w:rsidRPr="00586997" w:rsidRDefault="00AE3BD0" w:rsidP="00AE3BD0">
      <w:pPr>
        <w:spacing w:before="60" w:after="60" w:line="300" w:lineRule="auto"/>
        <w:jc w:val="both"/>
        <w:rPr>
          <w:lang w:eastAsia="ko-KR"/>
        </w:rPr>
      </w:pPr>
      <w:r>
        <w:rPr>
          <w:rFonts w:hint="eastAsia"/>
          <w:lang w:eastAsia="ko-KR"/>
        </w:rPr>
        <w:t xml:space="preserve">As can be seen Figure </w:t>
      </w:r>
      <w:r w:rsidR="003C08E2">
        <w:rPr>
          <w:rFonts w:hint="eastAsia"/>
          <w:lang w:eastAsia="ko-KR"/>
        </w:rPr>
        <w:t>3</w:t>
      </w:r>
      <w:r>
        <w:rPr>
          <w:rFonts w:hint="eastAsia"/>
          <w:lang w:eastAsia="ko-KR"/>
        </w:rPr>
        <w:t>, the phase distortion due to residual CFO and mobility can be represented as linear phase in time domain. The phase difference between two consecutive RACH OFDM symbols can be represented as follow:</w:t>
      </w:r>
    </w:p>
    <w:p w14:paraId="3BD0867A" w14:textId="1CE51830" w:rsidR="00AE3BD0" w:rsidRDefault="00AE3BD0" w:rsidP="00AE3BD0">
      <w:pPr>
        <w:spacing w:before="60" w:after="60" w:line="300" w:lineRule="auto"/>
        <w:jc w:val="both"/>
        <w:rPr>
          <w:lang w:eastAsia="ko-KR"/>
        </w:rPr>
      </w:pPr>
      <w:r w:rsidRPr="00A0143A">
        <w:rPr>
          <w:position w:val="-12"/>
          <w:lang w:eastAsia="ko-KR"/>
        </w:rPr>
        <w:object w:dxaOrig="2860" w:dyaOrig="380" w14:anchorId="2AEABEF2">
          <v:shape id="_x0000_i1040" type="#_x0000_t75" style="width:142.1pt;height:19.4pt" o:ole="">
            <v:imagedata r:id="rId37" o:title=""/>
          </v:shape>
          <o:OLEObject Type="Embed" ProgID="Equation.DSMT4" ShapeID="_x0000_i1040" DrawAspect="Content" ObjectID="_1555425646" r:id="rId38"/>
        </w:object>
      </w:r>
      <w:r>
        <w:rPr>
          <w:rFonts w:hint="eastAsia"/>
          <w:lang w:eastAsia="ko-KR"/>
        </w:rPr>
        <w:t xml:space="preserve"> </w:t>
      </w:r>
      <w:proofErr w:type="gramStart"/>
      <w:r>
        <w:rPr>
          <w:rFonts w:hint="eastAsia"/>
          <w:lang w:eastAsia="ko-KR"/>
        </w:rPr>
        <w:t>where</w:t>
      </w:r>
      <w:proofErr w:type="gramEnd"/>
      <w:r>
        <w:rPr>
          <w:rFonts w:hint="eastAsia"/>
          <w:lang w:eastAsia="ko-KR"/>
        </w:rPr>
        <w:t xml:space="preserve"> </w:t>
      </w:r>
      <w:r w:rsidRPr="007D094C">
        <w:rPr>
          <w:position w:val="-12"/>
          <w:lang w:eastAsia="ko-KR"/>
        </w:rPr>
        <w:object w:dxaOrig="240" w:dyaOrig="360" w14:anchorId="0AAC2555">
          <v:shape id="_x0000_i1041" type="#_x0000_t75" style="width:11.25pt;height:18.15pt" o:ole="">
            <v:imagedata r:id="rId39" o:title=""/>
          </v:shape>
          <o:OLEObject Type="Embed" ProgID="Equation.DSMT4" ShapeID="_x0000_i1041" DrawAspect="Content" ObjectID="_1555425647" r:id="rId40"/>
        </w:object>
      </w:r>
      <w:r>
        <w:rPr>
          <w:rFonts w:hint="eastAsia"/>
          <w:lang w:eastAsia="ko-KR"/>
        </w:rPr>
        <w:t>denotes the element of time domain OCC (</w:t>
      </w:r>
      <w:r w:rsidRPr="00A0143A">
        <w:rPr>
          <w:position w:val="-14"/>
          <w:lang w:eastAsia="ko-KR"/>
        </w:rPr>
        <w:object w:dxaOrig="2460" w:dyaOrig="400" w14:anchorId="0920D213">
          <v:shape id="_x0000_i1042" type="#_x0000_t75" style="width:104.55pt;height:16.3pt" o:ole="">
            <v:imagedata r:id="rId41" o:title=""/>
          </v:shape>
          <o:OLEObject Type="Embed" ProgID="Equation.DSMT4" ShapeID="_x0000_i1042" DrawAspect="Content" ObjectID="_1555425648" r:id="rId42"/>
        </w:object>
      </w:r>
      <w:r>
        <w:rPr>
          <w:rFonts w:hint="eastAsia"/>
          <w:lang w:eastAsia="ko-KR"/>
        </w:rPr>
        <w:t xml:space="preserve">). The initial phase term of second symbol </w:t>
      </w:r>
      <w:r w:rsidRPr="007D094C">
        <w:rPr>
          <w:position w:val="-6"/>
          <w:lang w:eastAsia="ko-KR"/>
        </w:rPr>
        <w:object w:dxaOrig="740" w:dyaOrig="320" w14:anchorId="4B27CC1D">
          <v:shape id="_x0000_i1043" type="#_x0000_t75" style="width:36.95pt;height:15.65pt" o:ole="">
            <v:imagedata r:id="rId43" o:title=""/>
          </v:shape>
          <o:OLEObject Type="Embed" ProgID="Equation.DSMT4" ShapeID="_x0000_i1043" DrawAspect="Content" ObjectID="_1555425649" r:id="rId44"/>
        </w:object>
      </w:r>
      <w:r>
        <w:rPr>
          <w:rFonts w:hint="eastAsia"/>
          <w:lang w:eastAsia="ko-KR"/>
        </w:rPr>
        <w:t xml:space="preserve">may change its sign value according to </w:t>
      </w:r>
      <w:r w:rsidRPr="007D094C">
        <w:rPr>
          <w:position w:val="-14"/>
          <w:lang w:eastAsia="ko-KR"/>
        </w:rPr>
        <w:object w:dxaOrig="780" w:dyaOrig="380" w14:anchorId="50CE4AA1">
          <v:shape id="_x0000_i1044" type="#_x0000_t75" style="width:39.45pt;height:19.4pt" o:ole="">
            <v:imagedata r:id="rId45" o:title=""/>
          </v:shape>
          <o:OLEObject Type="Embed" ProgID="Equation.DSMT4" ShapeID="_x0000_i1044" DrawAspect="Content" ObjectID="_1555425650" r:id="rId46"/>
        </w:object>
      </w:r>
      <w:r>
        <w:rPr>
          <w:rFonts w:hint="eastAsia"/>
          <w:lang w:eastAsia="ko-KR"/>
        </w:rPr>
        <w:t xml:space="preserve"> increases. </w:t>
      </w:r>
    </w:p>
    <w:p w14:paraId="49C3CF69" w14:textId="63038724" w:rsidR="00AE3BD0" w:rsidRPr="007E3942" w:rsidRDefault="00AE3BD0" w:rsidP="00AE3BD0">
      <w:pPr>
        <w:spacing w:before="120" w:after="120" w:line="300" w:lineRule="auto"/>
        <w:jc w:val="both"/>
        <w:rPr>
          <w:b/>
          <w:lang w:eastAsia="ko-KR"/>
        </w:rPr>
      </w:pPr>
      <w:r>
        <w:rPr>
          <w:rFonts w:hint="eastAsia"/>
          <w:b/>
          <w:i/>
          <w:u w:val="single"/>
          <w:lang w:eastAsia="ko-KR"/>
        </w:rPr>
        <w:t>Observation</w:t>
      </w:r>
      <w:r w:rsidRPr="00F21DB8">
        <w:rPr>
          <w:b/>
          <w:i/>
          <w:u w:val="single"/>
        </w:rPr>
        <w:t xml:space="preserve"> </w:t>
      </w:r>
      <w:r w:rsidR="009D0532">
        <w:rPr>
          <w:rFonts w:hint="eastAsia"/>
          <w:b/>
          <w:i/>
          <w:u w:val="single"/>
          <w:lang w:eastAsia="ko-KR"/>
        </w:rPr>
        <w:t>2</w:t>
      </w:r>
      <w:r w:rsidRPr="00F21DB8">
        <w:rPr>
          <w:b/>
          <w:i/>
          <w:u w:val="single"/>
        </w:rPr>
        <w:t>:</w:t>
      </w:r>
      <w:r>
        <w:rPr>
          <w:rFonts w:hint="eastAsia"/>
          <w:i/>
          <w:lang w:eastAsia="ko-KR"/>
        </w:rPr>
        <w:t xml:space="preserve">. </w:t>
      </w:r>
      <w:r w:rsidRPr="009D0532">
        <w:rPr>
          <w:i/>
          <w:lang w:eastAsia="ko-KR"/>
        </w:rPr>
        <w:t>Unexpected time domain OCC index is detected when residual carrier frequency to subcarrier spacing is high and high mobility case.</w:t>
      </w:r>
      <w:r w:rsidRPr="007E3942">
        <w:rPr>
          <w:b/>
          <w:i/>
          <w:lang w:eastAsia="ko-KR"/>
        </w:rPr>
        <w:t xml:space="preserve"> </w:t>
      </w:r>
    </w:p>
    <w:p w14:paraId="08E0F7AD" w14:textId="38210649" w:rsidR="00AE3BD0" w:rsidRDefault="00AE3BD0" w:rsidP="003C08E2">
      <w:pPr>
        <w:spacing w:before="120" w:after="120" w:line="300" w:lineRule="auto"/>
        <w:jc w:val="both"/>
        <w:rPr>
          <w:lang w:val="en-US" w:eastAsia="ko-KR"/>
        </w:rPr>
      </w:pPr>
      <w:r w:rsidRPr="00AA1B86">
        <w:rPr>
          <w:b/>
          <w:i/>
          <w:u w:val="single"/>
          <w:lang w:eastAsia="ko-KR"/>
        </w:rPr>
        <w:t>Observation</w:t>
      </w:r>
      <w:r w:rsidRPr="00AA1B86">
        <w:rPr>
          <w:b/>
          <w:i/>
          <w:u w:val="single"/>
        </w:rPr>
        <w:t xml:space="preserve"> </w:t>
      </w:r>
      <w:r w:rsidR="009D0532">
        <w:rPr>
          <w:rFonts w:hint="eastAsia"/>
          <w:b/>
          <w:i/>
          <w:u w:val="single"/>
          <w:lang w:eastAsia="ko-KR"/>
        </w:rPr>
        <w:t>3</w:t>
      </w:r>
      <w:r w:rsidRPr="00AA1B86">
        <w:rPr>
          <w:b/>
          <w:i/>
          <w:u w:val="single"/>
        </w:rPr>
        <w:t>:</w:t>
      </w:r>
      <w:r w:rsidRPr="007E3942">
        <w:rPr>
          <w:b/>
          <w:i/>
        </w:rPr>
        <w:t xml:space="preserve"> </w:t>
      </w:r>
      <w:r w:rsidRPr="009D0532">
        <w:rPr>
          <w:i/>
          <w:lang w:eastAsia="ko-KR"/>
        </w:rPr>
        <w:t>Option 2 with time domain OCC for RACH capacity enhancements could be used in scenarios that support larger subcarrier spacing and low mobility.</w:t>
      </w:r>
      <w:r w:rsidR="003C08E2">
        <w:rPr>
          <w:rFonts w:hint="eastAsia"/>
          <w:lang w:val="en-US" w:eastAsia="ko-KR"/>
        </w:rPr>
        <w:t xml:space="preserve"> </w:t>
      </w:r>
    </w:p>
    <w:p w14:paraId="3759DE89" w14:textId="3063549E" w:rsidR="002A1386" w:rsidRDefault="002A1386" w:rsidP="00E830FC">
      <w:pPr>
        <w:spacing w:before="60" w:after="60" w:line="300" w:lineRule="auto"/>
        <w:ind w:firstLineChars="200" w:firstLine="400"/>
        <w:jc w:val="both"/>
        <w:rPr>
          <w:lang w:val="en-US" w:eastAsia="ko-KR"/>
        </w:rPr>
      </w:pPr>
      <w:r>
        <w:rPr>
          <w:rFonts w:hint="eastAsia"/>
          <w:lang w:val="en-US" w:eastAsia="ko-KR"/>
        </w:rPr>
        <w:t xml:space="preserve">Table 2 shows the relative comparison among three options. </w:t>
      </w:r>
    </w:p>
    <w:p w14:paraId="0C41F5F7" w14:textId="77777777" w:rsidR="00B7319C" w:rsidRDefault="00B7319C" w:rsidP="00E830FC">
      <w:pPr>
        <w:spacing w:before="60" w:after="60" w:line="300" w:lineRule="auto"/>
        <w:ind w:firstLineChars="200" w:firstLine="400"/>
        <w:jc w:val="both"/>
        <w:rPr>
          <w:lang w:val="en-US" w:eastAsia="ko-KR"/>
        </w:rPr>
      </w:pPr>
    </w:p>
    <w:p w14:paraId="41EB4DD6" w14:textId="219C7317" w:rsidR="002A1386" w:rsidRDefault="002A1386" w:rsidP="002A1386">
      <w:pPr>
        <w:pStyle w:val="TH"/>
        <w:ind w:left="720"/>
      </w:pPr>
      <w:proofErr w:type="gramStart"/>
      <w:r>
        <w:t xml:space="preserve">Table </w:t>
      </w:r>
      <w:r>
        <w:rPr>
          <w:rFonts w:eastAsiaTheme="minorEastAsia" w:hint="eastAsia"/>
          <w:lang w:eastAsia="ko-KR"/>
        </w:rPr>
        <w:t>2</w:t>
      </w:r>
      <w:r>
        <w:t>.</w:t>
      </w:r>
      <w:proofErr w:type="gramEnd"/>
      <w:r>
        <w:t xml:space="preserve"> </w:t>
      </w:r>
      <w:r w:rsidR="003C08E2">
        <w:rPr>
          <w:rFonts w:eastAsiaTheme="minorEastAsia" w:hint="eastAsia"/>
          <w:lang w:eastAsia="ko-KR"/>
        </w:rPr>
        <w:t>Comparisons between among three options for preamble format</w:t>
      </w:r>
    </w:p>
    <w:tbl>
      <w:tblPr>
        <w:tblStyle w:val="a6"/>
        <w:tblW w:w="0" w:type="auto"/>
        <w:jc w:val="center"/>
        <w:tblLook w:val="04A0" w:firstRow="1" w:lastRow="0" w:firstColumn="1" w:lastColumn="0" w:noHBand="0" w:noVBand="1"/>
      </w:tblPr>
      <w:tblGrid>
        <w:gridCol w:w="2110"/>
        <w:gridCol w:w="1984"/>
        <w:gridCol w:w="2410"/>
        <w:gridCol w:w="2251"/>
      </w:tblGrid>
      <w:tr w:rsidR="002A1386" w14:paraId="733D867D" w14:textId="77777777" w:rsidTr="002A1386">
        <w:trPr>
          <w:jc w:val="center"/>
        </w:trPr>
        <w:tc>
          <w:tcPr>
            <w:tcW w:w="2110" w:type="dxa"/>
            <w:vAlign w:val="center"/>
          </w:tcPr>
          <w:p w14:paraId="7B15D751" w14:textId="1FC83988" w:rsidR="002A1386" w:rsidRPr="004C6FDA" w:rsidRDefault="002A1386" w:rsidP="004C6FDA">
            <w:pPr>
              <w:spacing w:after="0"/>
              <w:jc w:val="center"/>
              <w:rPr>
                <w:rFonts w:eastAsiaTheme="minorEastAsia"/>
                <w:b/>
                <w:lang w:eastAsia="zh-CN"/>
              </w:rPr>
            </w:pPr>
          </w:p>
        </w:tc>
        <w:tc>
          <w:tcPr>
            <w:tcW w:w="1984" w:type="dxa"/>
            <w:vAlign w:val="center"/>
          </w:tcPr>
          <w:p w14:paraId="20E457F8" w14:textId="7E600A4A" w:rsidR="002A1386" w:rsidRPr="004C6FDA" w:rsidRDefault="002A1386" w:rsidP="004C6FDA">
            <w:pPr>
              <w:spacing w:after="0"/>
              <w:jc w:val="center"/>
              <w:rPr>
                <w:rFonts w:eastAsiaTheme="minorEastAsia"/>
                <w:b/>
                <w:lang w:eastAsia="ko-KR"/>
              </w:rPr>
            </w:pPr>
            <w:r w:rsidRPr="004C6FDA">
              <w:rPr>
                <w:rFonts w:eastAsiaTheme="minorEastAsia"/>
                <w:b/>
                <w:lang w:eastAsia="ko-KR"/>
              </w:rPr>
              <w:t>Option 1</w:t>
            </w:r>
          </w:p>
        </w:tc>
        <w:tc>
          <w:tcPr>
            <w:tcW w:w="2410" w:type="dxa"/>
            <w:vAlign w:val="center"/>
          </w:tcPr>
          <w:p w14:paraId="0FF230B2" w14:textId="2D7C9EC9" w:rsidR="002A1386" w:rsidRPr="004C6FDA" w:rsidRDefault="002A1386" w:rsidP="004C6FDA">
            <w:pPr>
              <w:spacing w:after="0"/>
              <w:jc w:val="center"/>
              <w:rPr>
                <w:rFonts w:eastAsiaTheme="minorEastAsia"/>
                <w:b/>
                <w:lang w:eastAsia="zh-CN"/>
              </w:rPr>
            </w:pPr>
            <w:r w:rsidRPr="004C6FDA">
              <w:rPr>
                <w:rFonts w:eastAsiaTheme="minorEastAsia"/>
                <w:b/>
                <w:lang w:eastAsia="ko-KR"/>
              </w:rPr>
              <w:t>O</w:t>
            </w:r>
            <w:r w:rsidRPr="004C6FDA">
              <w:rPr>
                <w:rFonts w:eastAsiaTheme="minorEastAsia"/>
                <w:b/>
                <w:lang w:eastAsia="zh-CN"/>
              </w:rPr>
              <w:t xml:space="preserve">ption 2 </w:t>
            </w:r>
            <w:r w:rsidRPr="004C6FDA">
              <w:rPr>
                <w:rFonts w:eastAsiaTheme="minorEastAsia"/>
                <w:b/>
                <w:lang w:eastAsia="ko-KR"/>
              </w:rPr>
              <w:t xml:space="preserve">with Time domain </w:t>
            </w:r>
            <w:r w:rsidRPr="004C6FDA">
              <w:rPr>
                <w:rFonts w:eastAsiaTheme="minorEastAsia"/>
                <w:b/>
                <w:lang w:eastAsia="zh-CN"/>
              </w:rPr>
              <w:t>OCC</w:t>
            </w:r>
          </w:p>
        </w:tc>
        <w:tc>
          <w:tcPr>
            <w:tcW w:w="2251" w:type="dxa"/>
            <w:vAlign w:val="center"/>
          </w:tcPr>
          <w:p w14:paraId="5942D04A" w14:textId="64DCAAC3" w:rsidR="002A1386" w:rsidRPr="004C6FDA" w:rsidRDefault="002A1386" w:rsidP="004C6FDA">
            <w:pPr>
              <w:spacing w:after="0"/>
              <w:jc w:val="center"/>
              <w:rPr>
                <w:rFonts w:eastAsiaTheme="minorEastAsia"/>
                <w:b/>
                <w:lang w:eastAsia="ko-KR"/>
              </w:rPr>
            </w:pPr>
            <w:r w:rsidRPr="004C6FDA">
              <w:rPr>
                <w:rFonts w:eastAsiaTheme="minorEastAsia"/>
                <w:b/>
                <w:lang w:eastAsia="zh-CN"/>
              </w:rPr>
              <w:t>Option 4</w:t>
            </w:r>
          </w:p>
        </w:tc>
      </w:tr>
      <w:tr w:rsidR="00CF1D40" w14:paraId="2C9C060A" w14:textId="77777777" w:rsidTr="00257C57">
        <w:trPr>
          <w:jc w:val="center"/>
        </w:trPr>
        <w:tc>
          <w:tcPr>
            <w:tcW w:w="2110" w:type="dxa"/>
            <w:vAlign w:val="center"/>
          </w:tcPr>
          <w:p w14:paraId="1A5D60EC" w14:textId="2E82BD1C" w:rsidR="00CF1D40" w:rsidRPr="009F7559" w:rsidRDefault="00CF1D40" w:rsidP="004C6FDA">
            <w:pPr>
              <w:spacing w:after="0"/>
              <w:jc w:val="center"/>
              <w:rPr>
                <w:lang w:eastAsia="ko-KR"/>
              </w:rPr>
            </w:pPr>
            <w:r w:rsidRPr="00CD5D40">
              <w:rPr>
                <w:lang w:eastAsia="ko-KR"/>
              </w:rPr>
              <w:t>The number of supportable Beams under constant time interval</w:t>
            </w:r>
          </w:p>
        </w:tc>
        <w:tc>
          <w:tcPr>
            <w:tcW w:w="6645" w:type="dxa"/>
            <w:gridSpan w:val="3"/>
            <w:vAlign w:val="center"/>
          </w:tcPr>
          <w:p w14:paraId="656346B2" w14:textId="3BF00138" w:rsidR="00CF1D40" w:rsidRPr="009F7559" w:rsidRDefault="00CF1D40" w:rsidP="004C6FDA">
            <w:pPr>
              <w:spacing w:after="0"/>
              <w:jc w:val="center"/>
              <w:rPr>
                <w:rFonts w:ascii="Arial" w:hAnsi="Arial"/>
                <w:sz w:val="18"/>
                <w:lang w:eastAsia="ko-KR"/>
              </w:rPr>
            </w:pPr>
            <w:r>
              <w:rPr>
                <w:rFonts w:hint="eastAsia"/>
                <w:lang w:eastAsia="ko-KR"/>
              </w:rPr>
              <w:t>Option 1 &gt; Option 2 = Option 4</w:t>
            </w:r>
          </w:p>
        </w:tc>
      </w:tr>
      <w:tr w:rsidR="00CF1D40" w14:paraId="42AE8F3B" w14:textId="77777777" w:rsidTr="00257C57">
        <w:trPr>
          <w:jc w:val="center"/>
        </w:trPr>
        <w:tc>
          <w:tcPr>
            <w:tcW w:w="2110" w:type="dxa"/>
            <w:vAlign w:val="center"/>
          </w:tcPr>
          <w:p w14:paraId="78A06C45" w14:textId="008FEA7D" w:rsidR="00CF1D40" w:rsidRPr="009F7559" w:rsidRDefault="00CF1D40" w:rsidP="004C6FDA">
            <w:pPr>
              <w:spacing w:after="0"/>
              <w:jc w:val="center"/>
              <w:rPr>
                <w:rFonts w:ascii="Arial" w:hAnsi="Arial"/>
                <w:sz w:val="18"/>
                <w:lang w:eastAsia="ko-KR"/>
              </w:rPr>
            </w:pPr>
            <w:r w:rsidRPr="00CD5D40">
              <w:rPr>
                <w:lang w:eastAsia="ko-KR"/>
              </w:rPr>
              <w:t>RA latency</w:t>
            </w:r>
          </w:p>
        </w:tc>
        <w:tc>
          <w:tcPr>
            <w:tcW w:w="6645" w:type="dxa"/>
            <w:gridSpan w:val="3"/>
            <w:vAlign w:val="center"/>
          </w:tcPr>
          <w:p w14:paraId="225219A5" w14:textId="38FDF017" w:rsidR="00CF1D40" w:rsidRPr="009F7559" w:rsidRDefault="00CF1D40" w:rsidP="004C6FDA">
            <w:pPr>
              <w:spacing w:after="0"/>
              <w:jc w:val="center"/>
              <w:rPr>
                <w:rFonts w:ascii="Arial" w:hAnsi="Arial"/>
                <w:sz w:val="18"/>
                <w:lang w:eastAsia="ko-KR"/>
              </w:rPr>
            </w:pPr>
            <w:r>
              <w:rPr>
                <w:rFonts w:hint="eastAsia"/>
                <w:lang w:eastAsia="ko-KR"/>
              </w:rPr>
              <w:t>Option 1 &lt; Option 2 = Option 4</w:t>
            </w:r>
          </w:p>
        </w:tc>
      </w:tr>
      <w:tr w:rsidR="002A1386" w14:paraId="3F95B127" w14:textId="77777777" w:rsidTr="002A1386">
        <w:trPr>
          <w:jc w:val="center"/>
        </w:trPr>
        <w:tc>
          <w:tcPr>
            <w:tcW w:w="2110" w:type="dxa"/>
            <w:vAlign w:val="center"/>
          </w:tcPr>
          <w:p w14:paraId="3DB99E6E" w14:textId="26FFB332" w:rsidR="002A1386" w:rsidRPr="009F7559" w:rsidRDefault="002A1386" w:rsidP="004C6FDA">
            <w:pPr>
              <w:spacing w:after="0"/>
              <w:jc w:val="center"/>
              <w:rPr>
                <w:rFonts w:ascii="Arial" w:hAnsi="Arial"/>
                <w:sz w:val="18"/>
                <w:lang w:eastAsia="ko-KR"/>
              </w:rPr>
            </w:pPr>
            <w:r w:rsidRPr="00CD5D40">
              <w:rPr>
                <w:lang w:eastAsia="ko-KR"/>
              </w:rPr>
              <w:t>Coverage</w:t>
            </w:r>
          </w:p>
        </w:tc>
        <w:tc>
          <w:tcPr>
            <w:tcW w:w="1984" w:type="dxa"/>
            <w:vAlign w:val="center"/>
          </w:tcPr>
          <w:p w14:paraId="4F564DB9" w14:textId="1E00A105" w:rsidR="002A1386" w:rsidRPr="009F7559" w:rsidRDefault="002A1386" w:rsidP="004C6FDA">
            <w:pPr>
              <w:spacing w:after="0"/>
              <w:jc w:val="center"/>
              <w:rPr>
                <w:rFonts w:ascii="Arial" w:hAnsi="Arial"/>
                <w:sz w:val="18"/>
                <w:lang w:eastAsia="ko-KR"/>
              </w:rPr>
            </w:pPr>
            <w:r w:rsidRPr="00CD5D40">
              <w:rPr>
                <w:lang w:eastAsia="ko-KR"/>
              </w:rPr>
              <w:t>From small cell to wide cell</w:t>
            </w:r>
          </w:p>
        </w:tc>
        <w:tc>
          <w:tcPr>
            <w:tcW w:w="2410" w:type="dxa"/>
            <w:vAlign w:val="center"/>
          </w:tcPr>
          <w:p w14:paraId="14FFAD31" w14:textId="136DD958" w:rsidR="002A1386" w:rsidRPr="009F7559" w:rsidRDefault="002A1386" w:rsidP="004C6FDA">
            <w:pPr>
              <w:spacing w:after="0"/>
              <w:jc w:val="center"/>
              <w:rPr>
                <w:rFonts w:ascii="Arial" w:hAnsi="Arial"/>
                <w:sz w:val="18"/>
                <w:lang w:eastAsia="ko-KR"/>
              </w:rPr>
            </w:pPr>
            <w:r w:rsidRPr="00CD5D40">
              <w:rPr>
                <w:lang w:eastAsia="ko-KR"/>
              </w:rPr>
              <w:t>Wide cell</w:t>
            </w:r>
          </w:p>
        </w:tc>
        <w:tc>
          <w:tcPr>
            <w:tcW w:w="2251" w:type="dxa"/>
            <w:vAlign w:val="center"/>
          </w:tcPr>
          <w:p w14:paraId="2FA3F25D" w14:textId="7837C9D3" w:rsidR="002A1386" w:rsidRPr="009F7559" w:rsidRDefault="002A1386" w:rsidP="004C6FDA">
            <w:pPr>
              <w:spacing w:after="0"/>
              <w:jc w:val="center"/>
              <w:rPr>
                <w:rFonts w:ascii="Arial" w:hAnsi="Arial"/>
                <w:sz w:val="18"/>
                <w:lang w:eastAsia="ko-KR"/>
              </w:rPr>
            </w:pPr>
            <w:r w:rsidRPr="00CD5D40">
              <w:rPr>
                <w:lang w:eastAsia="ko-KR"/>
              </w:rPr>
              <w:t>Wide cell</w:t>
            </w:r>
          </w:p>
        </w:tc>
      </w:tr>
      <w:tr w:rsidR="002A1386" w14:paraId="2E159126" w14:textId="77777777" w:rsidTr="002A1386">
        <w:trPr>
          <w:jc w:val="center"/>
        </w:trPr>
        <w:tc>
          <w:tcPr>
            <w:tcW w:w="2110" w:type="dxa"/>
            <w:vAlign w:val="center"/>
          </w:tcPr>
          <w:p w14:paraId="6CB9F710" w14:textId="0F0E3216" w:rsidR="002A1386" w:rsidRPr="009F7559" w:rsidRDefault="002A1386" w:rsidP="004C6FDA">
            <w:pPr>
              <w:spacing w:after="0"/>
              <w:jc w:val="center"/>
              <w:rPr>
                <w:rFonts w:ascii="Arial" w:hAnsi="Arial"/>
                <w:sz w:val="18"/>
                <w:lang w:eastAsia="ko-KR"/>
              </w:rPr>
            </w:pPr>
            <w:r w:rsidRPr="009F7559">
              <w:rPr>
                <w:lang w:eastAsia="ko-KR"/>
              </w:rPr>
              <w:t>R</w:t>
            </w:r>
            <w:r w:rsidRPr="00CD5D40">
              <w:rPr>
                <w:lang w:eastAsia="ko-KR"/>
              </w:rPr>
              <w:t>ACH capacity</w:t>
            </w:r>
          </w:p>
        </w:tc>
        <w:tc>
          <w:tcPr>
            <w:tcW w:w="1984" w:type="dxa"/>
            <w:vAlign w:val="center"/>
          </w:tcPr>
          <w:p w14:paraId="7333BA49" w14:textId="00F06C2A" w:rsidR="002A1386" w:rsidRPr="004C6FDA" w:rsidRDefault="00E81BFA" w:rsidP="004C6FDA">
            <w:pPr>
              <w:spacing w:after="0"/>
              <w:jc w:val="center"/>
              <w:rPr>
                <w:rFonts w:ascii="Arial" w:hAnsi="Arial"/>
                <w:i/>
                <w:sz w:val="18"/>
                <w:lang w:eastAsia="ko-KR"/>
              </w:rPr>
            </w:pPr>
            <w:r w:rsidRPr="004C6FDA">
              <w:rPr>
                <w:i/>
                <w:lang w:eastAsia="ko-KR"/>
              </w:rPr>
              <w:t>M</w:t>
            </w:r>
          </w:p>
        </w:tc>
        <w:tc>
          <w:tcPr>
            <w:tcW w:w="2410" w:type="dxa"/>
            <w:vAlign w:val="center"/>
          </w:tcPr>
          <w:p w14:paraId="3D19A77C" w14:textId="22723784" w:rsidR="002A1386" w:rsidRPr="004C6FDA" w:rsidRDefault="00E81BFA" w:rsidP="004C6FDA">
            <w:pPr>
              <w:spacing w:after="0"/>
              <w:jc w:val="center"/>
              <w:rPr>
                <w:rFonts w:ascii="Arial" w:hAnsi="Arial"/>
                <w:i/>
                <w:sz w:val="18"/>
                <w:lang w:eastAsia="ko-KR"/>
              </w:rPr>
            </w:pPr>
            <w:r w:rsidRPr="004C6FDA">
              <w:rPr>
                <w:i/>
                <w:lang w:eastAsia="ko-KR"/>
              </w:rPr>
              <w:t>M</w:t>
            </w:r>
            <w:r w:rsidR="00CF1D40" w:rsidRPr="004C6FDA">
              <w:rPr>
                <w:i/>
                <w:lang w:eastAsia="ko-KR"/>
              </w:rPr>
              <w:t xml:space="preserve"> x N</w:t>
            </w:r>
          </w:p>
          <w:p w14:paraId="35480F1C" w14:textId="22A7A7C7" w:rsidR="00CF1D40" w:rsidRPr="009F7559" w:rsidRDefault="00CF1D40" w:rsidP="004C6FDA">
            <w:pPr>
              <w:spacing w:after="0"/>
              <w:jc w:val="center"/>
              <w:rPr>
                <w:rFonts w:ascii="Arial" w:hAnsi="Arial"/>
                <w:sz w:val="18"/>
                <w:lang w:eastAsia="ko-KR"/>
              </w:rPr>
            </w:pPr>
            <w:r>
              <w:rPr>
                <w:rFonts w:hint="eastAsia"/>
                <w:lang w:eastAsia="ko-KR"/>
              </w:rPr>
              <w:t>(</w:t>
            </w:r>
            <w:r w:rsidRPr="004C6FDA">
              <w:rPr>
                <w:i/>
                <w:lang w:eastAsia="ko-KR"/>
              </w:rPr>
              <w:t>N</w:t>
            </w:r>
            <w:r>
              <w:rPr>
                <w:rFonts w:hint="eastAsia"/>
                <w:lang w:eastAsia="ko-KR"/>
              </w:rPr>
              <w:t xml:space="preserve"> : OCC length)</w:t>
            </w:r>
          </w:p>
        </w:tc>
        <w:tc>
          <w:tcPr>
            <w:tcW w:w="2251" w:type="dxa"/>
            <w:vAlign w:val="center"/>
          </w:tcPr>
          <w:p w14:paraId="28786709" w14:textId="12C87589" w:rsidR="002A1386" w:rsidRPr="009F7559" w:rsidRDefault="00E81BFA" w:rsidP="004C6FDA">
            <w:pPr>
              <w:spacing w:after="0"/>
              <w:jc w:val="center"/>
              <w:rPr>
                <w:rFonts w:ascii="Arial" w:hAnsi="Arial"/>
                <w:sz w:val="18"/>
                <w:lang w:eastAsia="ko-KR"/>
              </w:rPr>
            </w:pPr>
            <w:r w:rsidRPr="004C6FDA">
              <w:rPr>
                <w:i/>
                <w:lang w:eastAsia="ko-KR"/>
              </w:rPr>
              <w:t>M</w:t>
            </w:r>
            <w:r w:rsidR="00CF1D40" w:rsidRPr="004C6FDA">
              <w:rPr>
                <w:vertAlign w:val="superscript"/>
                <w:lang w:eastAsia="ko-KR"/>
              </w:rPr>
              <w:t>2</w:t>
            </w:r>
          </w:p>
        </w:tc>
      </w:tr>
      <w:tr w:rsidR="00CF1D40" w14:paraId="69661CCB" w14:textId="77777777" w:rsidTr="00257C57">
        <w:trPr>
          <w:jc w:val="center"/>
        </w:trPr>
        <w:tc>
          <w:tcPr>
            <w:tcW w:w="2110" w:type="dxa"/>
            <w:vAlign w:val="center"/>
          </w:tcPr>
          <w:p w14:paraId="0C6E2038" w14:textId="1C3B1BD6" w:rsidR="00CF1D40" w:rsidRPr="009F7559" w:rsidRDefault="00CF1D40" w:rsidP="004C6FDA">
            <w:pPr>
              <w:spacing w:after="0"/>
              <w:jc w:val="center"/>
              <w:rPr>
                <w:rFonts w:ascii="Arial" w:hAnsi="Arial"/>
                <w:sz w:val="18"/>
                <w:lang w:eastAsia="ko-KR"/>
              </w:rPr>
            </w:pPr>
            <w:r w:rsidRPr="00CD5D40">
              <w:rPr>
                <w:lang w:eastAsia="ko-KR"/>
              </w:rPr>
              <w:t>False alarm prob.</w:t>
            </w:r>
          </w:p>
        </w:tc>
        <w:tc>
          <w:tcPr>
            <w:tcW w:w="6645" w:type="dxa"/>
            <w:gridSpan w:val="3"/>
            <w:vAlign w:val="center"/>
          </w:tcPr>
          <w:p w14:paraId="06A0FF12" w14:textId="0CEC3789" w:rsidR="00CF1D40" w:rsidRPr="009F7559" w:rsidRDefault="00CF1D40" w:rsidP="004C6FDA">
            <w:pPr>
              <w:spacing w:after="0"/>
              <w:jc w:val="center"/>
              <w:rPr>
                <w:rFonts w:ascii="Arial" w:hAnsi="Arial"/>
                <w:sz w:val="18"/>
                <w:lang w:eastAsia="zh-CN"/>
              </w:rPr>
            </w:pPr>
            <w:r>
              <w:rPr>
                <w:rFonts w:hint="eastAsia"/>
                <w:lang w:eastAsia="ko-KR"/>
              </w:rPr>
              <w:t>Option 1 = Option 2 &lt; Option 4</w:t>
            </w:r>
          </w:p>
        </w:tc>
      </w:tr>
    </w:tbl>
    <w:p w14:paraId="52942700" w14:textId="77777777" w:rsidR="00A3230B" w:rsidRDefault="00A3230B" w:rsidP="00E830FC">
      <w:pPr>
        <w:spacing w:before="60" w:after="60" w:line="300" w:lineRule="auto"/>
        <w:ind w:firstLineChars="200" w:firstLine="400"/>
        <w:jc w:val="both"/>
        <w:rPr>
          <w:lang w:val="en-US" w:eastAsia="ko-KR"/>
        </w:rPr>
      </w:pPr>
    </w:p>
    <w:p w14:paraId="0CD7076D" w14:textId="77777777" w:rsidR="0046113D" w:rsidRDefault="0046113D" w:rsidP="0046113D">
      <w:pPr>
        <w:spacing w:before="60" w:after="60" w:line="300" w:lineRule="auto"/>
        <w:ind w:firstLineChars="200" w:firstLine="400"/>
        <w:jc w:val="both"/>
        <w:rPr>
          <w:lang w:eastAsia="zh-CN"/>
        </w:rPr>
      </w:pPr>
      <w:r>
        <w:rPr>
          <w:rFonts w:hint="eastAsia"/>
          <w:lang w:val="en-US" w:eastAsia="ko-KR"/>
        </w:rPr>
        <w:t>From Table 2, the features between Option 2 and 4 seem like similar. However, since beamforming with large number of beams may operate at high frequency to overcome path-loss, it seems reasonable to assume relatively small cell so that it doesn</w:t>
      </w:r>
      <w:r>
        <w:rPr>
          <w:lang w:val="en-US" w:eastAsia="ko-KR"/>
        </w:rPr>
        <w:t>’</w:t>
      </w:r>
      <w:r>
        <w:rPr>
          <w:rFonts w:hint="eastAsia"/>
          <w:lang w:val="en-US" w:eastAsia="ko-KR"/>
        </w:rPr>
        <w:t>t have to be considered very large number of UEs. Thus, Option 2 is preferred to enhance RACH capacity enhancement for multiple/repeated RACH preamble transmission with multiple beam operation.</w:t>
      </w:r>
      <w:r>
        <w:rPr>
          <w:rFonts w:hint="eastAsia"/>
          <w:lang w:eastAsia="ko-KR"/>
        </w:rPr>
        <w:t xml:space="preserve"> </w:t>
      </w:r>
    </w:p>
    <w:p w14:paraId="3044A4A2" w14:textId="77777777" w:rsidR="0046113D" w:rsidRDefault="0046113D" w:rsidP="0046113D">
      <w:pPr>
        <w:spacing w:before="240" w:after="240" w:line="300" w:lineRule="auto"/>
        <w:jc w:val="both"/>
        <w:rPr>
          <w:rFonts w:eastAsia="SimSun"/>
          <w:i/>
          <w:lang w:eastAsia="zh-CN"/>
        </w:rPr>
      </w:pPr>
      <w:r w:rsidRPr="00541A92">
        <w:rPr>
          <w:rFonts w:hint="eastAsia"/>
          <w:b/>
          <w:i/>
          <w:u w:val="single"/>
          <w:lang w:eastAsia="ko-KR"/>
        </w:rPr>
        <w:t xml:space="preserve">Proposal </w:t>
      </w:r>
      <w:r>
        <w:rPr>
          <w:rFonts w:hint="eastAsia"/>
          <w:b/>
          <w:i/>
          <w:u w:val="single"/>
          <w:lang w:eastAsia="ko-KR"/>
        </w:rPr>
        <w:t xml:space="preserve">1 </w:t>
      </w:r>
      <w:r w:rsidRPr="00541A92">
        <w:rPr>
          <w:rFonts w:hint="eastAsia"/>
          <w:b/>
          <w:i/>
          <w:u w:val="single"/>
          <w:lang w:eastAsia="ko-KR"/>
        </w:rPr>
        <w:t>:</w:t>
      </w:r>
      <w:r w:rsidRPr="002175B9">
        <w:rPr>
          <w:rFonts w:hint="eastAsia"/>
          <w:b/>
          <w:i/>
          <w:lang w:eastAsia="ko-KR"/>
        </w:rPr>
        <w:t xml:space="preserve"> </w:t>
      </w:r>
      <w:r>
        <w:rPr>
          <w:rFonts w:eastAsia="SimSun" w:hint="eastAsia"/>
          <w:b/>
          <w:i/>
          <w:lang w:eastAsia="zh-CN"/>
        </w:rPr>
        <w:t xml:space="preserve"> </w:t>
      </w:r>
      <w:r w:rsidRPr="000F108E">
        <w:rPr>
          <w:rFonts w:eastAsiaTheme="minorEastAsia"/>
          <w:i/>
          <w:lang w:eastAsia="ko-KR"/>
        </w:rPr>
        <w:t xml:space="preserve">Support </w:t>
      </w:r>
      <w:r w:rsidRPr="000F108E">
        <w:rPr>
          <w:rFonts w:eastAsia="SimSun"/>
          <w:i/>
          <w:lang w:eastAsia="zh-CN"/>
        </w:rPr>
        <w:t xml:space="preserve">Option-2 with time-domain OCC </w:t>
      </w:r>
      <w:r w:rsidRPr="000F108E">
        <w:rPr>
          <w:rFonts w:eastAsiaTheme="minorEastAsia"/>
          <w:i/>
          <w:lang w:eastAsia="ko-KR"/>
        </w:rPr>
        <w:t>in case that</w:t>
      </w:r>
      <w:r w:rsidRPr="000F108E">
        <w:rPr>
          <w:rFonts w:eastAsia="SimSun"/>
          <w:i/>
          <w:lang w:eastAsia="zh-CN"/>
        </w:rPr>
        <w:t xml:space="preserve"> there is a </w:t>
      </w:r>
      <w:r w:rsidRPr="000F108E">
        <w:rPr>
          <w:rFonts w:eastAsiaTheme="minorEastAsia"/>
          <w:i/>
          <w:lang w:eastAsia="ko-KR"/>
        </w:rPr>
        <w:t>request</w:t>
      </w:r>
      <w:r w:rsidRPr="000F108E">
        <w:rPr>
          <w:rFonts w:eastAsia="SimSun"/>
          <w:i/>
          <w:lang w:eastAsia="zh-CN"/>
        </w:rPr>
        <w:t xml:space="preserve"> to enhance the number of available preamble IDs in a RACH Tx occasions, e.g. multiple DL Tx beams are associated with one RACH Tx occasion, which requires preamble grouping to indicate each DL Tx beam. </w:t>
      </w:r>
    </w:p>
    <w:p w14:paraId="546CB1FE" w14:textId="77777777" w:rsidR="0046113D" w:rsidRDefault="0046113D" w:rsidP="0046113D">
      <w:pPr>
        <w:spacing w:before="60" w:after="60" w:line="300" w:lineRule="auto"/>
        <w:ind w:firstLineChars="200" w:firstLine="400"/>
        <w:jc w:val="both"/>
        <w:rPr>
          <w:rFonts w:eastAsia="SimSun"/>
          <w:lang w:eastAsia="zh-CN"/>
        </w:rPr>
      </w:pPr>
      <w:r>
        <w:rPr>
          <w:rFonts w:eastAsia="SimSun"/>
          <w:lang w:val="en-US" w:eastAsia="zh-CN"/>
        </w:rPr>
        <w:t>W</w:t>
      </w:r>
      <w:r>
        <w:rPr>
          <w:rFonts w:eastAsia="SimSun" w:hint="eastAsia"/>
          <w:lang w:val="en-US" w:eastAsia="zh-CN"/>
        </w:rPr>
        <w:t xml:space="preserve">hile striving for the purpose of increasing the available </w:t>
      </w:r>
      <w:r>
        <w:rPr>
          <w:rFonts w:eastAsia="SimSun"/>
          <w:lang w:val="en-US" w:eastAsia="zh-CN"/>
        </w:rPr>
        <w:t>preambles within one cell, another issue need</w:t>
      </w:r>
      <w:r>
        <w:rPr>
          <w:rFonts w:eastAsia="SimSun" w:hint="eastAsia"/>
          <w:lang w:val="en-US" w:eastAsia="zh-CN"/>
        </w:rPr>
        <w:t xml:space="preserve"> to be considered is the inter-cell interference. </w:t>
      </w:r>
      <w:r>
        <w:rPr>
          <w:rFonts w:eastAsia="SimSun"/>
          <w:lang w:val="en-US" w:eastAsia="zh-CN"/>
        </w:rPr>
        <w:t>I</w:t>
      </w:r>
      <w:r>
        <w:rPr>
          <w:rFonts w:eastAsia="SimSun" w:hint="eastAsia"/>
          <w:lang w:val="en-US" w:eastAsia="zh-CN"/>
        </w:rPr>
        <w:t xml:space="preserve">n the </w:t>
      </w:r>
      <w:r>
        <w:rPr>
          <w:rFonts w:eastAsia="SimSun"/>
          <w:lang w:val="en-US" w:eastAsia="zh-CN"/>
        </w:rPr>
        <w:t>legacy</w:t>
      </w:r>
      <w:r>
        <w:rPr>
          <w:rFonts w:eastAsia="SimSun" w:hint="eastAsia"/>
          <w:lang w:val="en-US" w:eastAsia="zh-CN"/>
        </w:rPr>
        <w:t xml:space="preserve"> LTE system, the DMRS sequence generation will be according to the cell specific sequence hopping, more </w:t>
      </w:r>
      <w:r>
        <w:rPr>
          <w:rFonts w:eastAsia="SimSun"/>
          <w:lang w:val="en-US" w:eastAsia="zh-CN"/>
        </w:rPr>
        <w:t>precisely</w:t>
      </w:r>
      <w:r>
        <w:rPr>
          <w:rFonts w:eastAsia="SimSun" w:hint="eastAsia"/>
          <w:lang w:val="en-US" w:eastAsia="zh-CN"/>
        </w:rPr>
        <w:t xml:space="preserve">, the cyclic shift hopping. By borrowing the similar idea, </w:t>
      </w:r>
      <w:r>
        <w:rPr>
          <w:rFonts w:eastAsia="SimSun" w:hint="eastAsia"/>
          <w:lang w:eastAsia="zh-CN"/>
        </w:rPr>
        <w:t xml:space="preserve">e.g., the cyclic shift value is related to the cell ID, </w:t>
      </w:r>
      <w:r>
        <w:rPr>
          <w:rFonts w:eastAsia="SimSun" w:hint="eastAsia"/>
          <w:lang w:val="en-US" w:eastAsia="zh-CN"/>
        </w:rPr>
        <w:t>the cyclic shift hopping</w:t>
      </w:r>
      <w:r w:rsidDel="004A27DB">
        <w:rPr>
          <w:rFonts w:eastAsia="SimSun" w:hint="eastAsia"/>
          <w:b/>
          <w:i/>
          <w:lang w:eastAsia="zh-CN"/>
        </w:rPr>
        <w:t xml:space="preserve"> </w:t>
      </w:r>
      <w:r>
        <w:rPr>
          <w:rFonts w:eastAsia="SimSun" w:hint="eastAsia"/>
          <w:lang w:eastAsia="zh-CN"/>
        </w:rPr>
        <w:t xml:space="preserve">could be utilized in the preamble sequence </w:t>
      </w:r>
      <w:r>
        <w:rPr>
          <w:rFonts w:eastAsia="SimSun"/>
          <w:lang w:eastAsia="zh-CN"/>
        </w:rPr>
        <w:t>generation</w:t>
      </w:r>
      <w:r>
        <w:rPr>
          <w:rFonts w:eastAsia="SimSun" w:hint="eastAsia"/>
          <w:lang w:eastAsia="zh-CN"/>
        </w:rPr>
        <w:t xml:space="preserve"> to alleviate the inter-cell interference.</w:t>
      </w:r>
    </w:p>
    <w:p w14:paraId="20CB7CEE" w14:textId="6DB2108E" w:rsidR="00896257" w:rsidRPr="00CF7568" w:rsidRDefault="0046113D" w:rsidP="0046113D">
      <w:pPr>
        <w:spacing w:before="240" w:after="240" w:line="300" w:lineRule="auto"/>
        <w:jc w:val="both"/>
        <w:rPr>
          <w:rFonts w:eastAsiaTheme="minorEastAsia"/>
          <w:lang w:eastAsia="ko-KR"/>
        </w:rPr>
      </w:pPr>
      <w:r w:rsidRPr="00BF5D69">
        <w:rPr>
          <w:rFonts w:eastAsiaTheme="minorEastAsia"/>
          <w:b/>
          <w:i/>
          <w:u w:val="single"/>
          <w:lang w:eastAsia="ko-KR"/>
        </w:rPr>
        <w:lastRenderedPageBreak/>
        <w:t>Proposal 2:</w:t>
      </w:r>
      <w:r w:rsidRPr="00BF5D69">
        <w:rPr>
          <w:rFonts w:eastAsiaTheme="minorEastAsia"/>
          <w:b/>
          <w:i/>
          <w:lang w:eastAsia="ko-KR"/>
        </w:rPr>
        <w:t xml:space="preserve"> </w:t>
      </w:r>
      <w:r w:rsidRPr="000F108E">
        <w:rPr>
          <w:rFonts w:eastAsiaTheme="minorEastAsia"/>
          <w:i/>
          <w:lang w:eastAsia="ko-KR"/>
        </w:rPr>
        <w:t>NR could consider cyclic shi</w:t>
      </w:r>
      <w:r w:rsidRPr="000F108E">
        <w:rPr>
          <w:rFonts w:eastAsia="SimSun" w:hint="eastAsia"/>
          <w:i/>
          <w:lang w:eastAsia="zh-CN"/>
        </w:rPr>
        <w:t>f</w:t>
      </w:r>
      <w:r w:rsidRPr="000F108E">
        <w:rPr>
          <w:rFonts w:eastAsiaTheme="minorEastAsia"/>
          <w:i/>
          <w:lang w:eastAsia="ko-KR"/>
        </w:rPr>
        <w:t xml:space="preserve">t hopping </w:t>
      </w:r>
      <w:r w:rsidRPr="000F108E">
        <w:rPr>
          <w:rFonts w:eastAsia="SimSun" w:hint="eastAsia"/>
          <w:i/>
          <w:lang w:eastAsia="zh-CN"/>
        </w:rPr>
        <w:t>to</w:t>
      </w:r>
      <w:r w:rsidRPr="000F108E">
        <w:rPr>
          <w:rFonts w:eastAsiaTheme="minorEastAsia"/>
          <w:i/>
          <w:lang w:eastAsia="ko-KR"/>
        </w:rPr>
        <w:t xml:space="preserve"> alleviat</w:t>
      </w:r>
      <w:r w:rsidRPr="000F108E">
        <w:rPr>
          <w:rFonts w:eastAsia="SimSun" w:hint="eastAsia"/>
          <w:i/>
          <w:lang w:eastAsia="zh-CN"/>
        </w:rPr>
        <w:t>e</w:t>
      </w:r>
      <w:r w:rsidRPr="000F108E">
        <w:rPr>
          <w:rFonts w:eastAsiaTheme="minorEastAsia"/>
          <w:i/>
          <w:lang w:eastAsia="ko-KR"/>
        </w:rPr>
        <w:t xml:space="preserve"> the inter-cell interference.</w:t>
      </w:r>
    </w:p>
    <w:p w14:paraId="2FE46836" w14:textId="58777D3A" w:rsidR="00933324" w:rsidRDefault="00723DB0" w:rsidP="00D16BB4">
      <w:pPr>
        <w:pStyle w:val="1"/>
        <w:rPr>
          <w:lang w:val="en-US"/>
        </w:rPr>
      </w:pPr>
      <w:r>
        <w:rPr>
          <w:rFonts w:hint="eastAsia"/>
          <w:lang w:val="en-US"/>
        </w:rPr>
        <w:t xml:space="preserve">Discussion on </w:t>
      </w:r>
      <w:r w:rsidR="00D16BB4">
        <w:rPr>
          <w:rFonts w:hint="eastAsia"/>
          <w:lang w:val="en-US"/>
        </w:rPr>
        <w:t>RACH preamble design</w:t>
      </w:r>
      <w:r w:rsidR="00720AFC">
        <w:rPr>
          <w:rFonts w:hint="eastAsia"/>
          <w:lang w:val="en-US"/>
        </w:rPr>
        <w:t xml:space="preserve"> </w:t>
      </w:r>
    </w:p>
    <w:p w14:paraId="50FC0102" w14:textId="4631F093" w:rsidR="00005FE4" w:rsidRPr="00EF1F89" w:rsidRDefault="00005FE4" w:rsidP="00005FE4">
      <w:pPr>
        <w:spacing w:before="60" w:after="60" w:line="300" w:lineRule="auto"/>
        <w:ind w:firstLineChars="200" w:firstLine="400"/>
        <w:jc w:val="both"/>
        <w:rPr>
          <w:lang w:eastAsia="ko-KR"/>
        </w:rPr>
      </w:pPr>
      <w:r w:rsidRPr="00EF1F89">
        <w:rPr>
          <w:rFonts w:hint="eastAsia"/>
          <w:lang w:eastAsia="ko-KR"/>
        </w:rPr>
        <w:t xml:space="preserve">The features of Zadoff-chu sequence are well-known, especially it has two important </w:t>
      </w:r>
      <w:r w:rsidR="00D332CE" w:rsidRPr="00EF1F89">
        <w:rPr>
          <w:lang w:eastAsia="ko-KR"/>
        </w:rPr>
        <w:t>properties:</w:t>
      </w:r>
      <w:r w:rsidRPr="00EF1F89">
        <w:rPr>
          <w:rFonts w:hint="eastAsia"/>
          <w:lang w:eastAsia="ko-KR"/>
        </w:rPr>
        <w:t xml:space="preserve"> </w:t>
      </w:r>
    </w:p>
    <w:p w14:paraId="6EBF7A46" w14:textId="79C127E9" w:rsidR="00005FE4" w:rsidRPr="00EF1F89" w:rsidRDefault="00005FE4" w:rsidP="00005FE4">
      <w:pPr>
        <w:pStyle w:val="a4"/>
        <w:numPr>
          <w:ilvl w:val="3"/>
          <w:numId w:val="22"/>
        </w:numPr>
        <w:spacing w:before="60" w:after="60" w:line="300" w:lineRule="auto"/>
        <w:ind w:leftChars="0" w:left="993" w:hanging="426"/>
        <w:jc w:val="both"/>
        <w:rPr>
          <w:lang w:eastAsia="ko-KR"/>
        </w:rPr>
      </w:pPr>
      <w:r w:rsidRPr="00EF1F89">
        <w:rPr>
          <w:rFonts w:hint="eastAsia"/>
          <w:lang w:eastAsia="ko-KR"/>
        </w:rPr>
        <w:t xml:space="preserve">Constant </w:t>
      </w:r>
      <w:r w:rsidRPr="00EF1F89">
        <w:rPr>
          <w:lang w:eastAsia="ko-KR"/>
        </w:rPr>
        <w:t>envelope:</w:t>
      </w:r>
      <w:r w:rsidRPr="00EF1F89">
        <w:rPr>
          <w:rFonts w:hint="eastAsia"/>
          <w:lang w:eastAsia="ko-KR"/>
        </w:rPr>
        <w:t xml:space="preserve"> A sequence is generated by formula, it is </w:t>
      </w:r>
      <w:r w:rsidRPr="00EF1F89">
        <w:rPr>
          <w:lang w:eastAsia="ko-KR"/>
        </w:rPr>
        <w:t>in the</w:t>
      </w:r>
      <w:r w:rsidRPr="00EF1F89">
        <w:rPr>
          <w:rFonts w:hint="eastAsia"/>
          <w:lang w:eastAsia="ko-KR"/>
        </w:rPr>
        <w:t xml:space="preserve"> form </w:t>
      </w:r>
      <w:proofErr w:type="gramStart"/>
      <w:r w:rsidRPr="00EF1F89">
        <w:rPr>
          <w:rFonts w:hint="eastAsia"/>
          <w:lang w:eastAsia="ko-KR"/>
        </w:rPr>
        <w:t xml:space="preserve">of </w:t>
      </w:r>
      <w:proofErr w:type="gramEnd"/>
      <w:r w:rsidRPr="00EF1F89">
        <w:rPr>
          <w:lang w:eastAsia="ko-KR"/>
        </w:rPr>
        <w:object w:dxaOrig="420" w:dyaOrig="320" w14:anchorId="61067D26">
          <v:shape id="_x0000_i1045" type="#_x0000_t75" style="width:20.65pt;height:15.65pt" o:ole="">
            <v:imagedata r:id="rId47" o:title=""/>
          </v:shape>
          <o:OLEObject Type="Embed" ProgID="Equation.DSMT4" ShapeID="_x0000_i1045" DrawAspect="Content" ObjectID="_1555425651" r:id="rId48"/>
        </w:object>
      </w:r>
      <w:r w:rsidRPr="00EF1F89">
        <w:rPr>
          <w:rFonts w:hint="eastAsia"/>
          <w:lang w:eastAsia="ko-KR"/>
        </w:rPr>
        <w:t xml:space="preserve">. </w:t>
      </w:r>
      <w:r w:rsidRPr="00EF1F89">
        <w:rPr>
          <w:lang w:eastAsia="ko-KR"/>
        </w:rPr>
        <w:t>I</w:t>
      </w:r>
      <w:r w:rsidRPr="00EF1F89">
        <w:rPr>
          <w:rFonts w:hint="eastAsia"/>
          <w:lang w:eastAsia="ko-KR"/>
        </w:rPr>
        <w:t xml:space="preserve">t means the amplitude of sequence is constant. So, Zadoff-chu sequence provides </w:t>
      </w:r>
      <w:r w:rsidR="00AA701F">
        <w:rPr>
          <w:rFonts w:hint="eastAsia"/>
          <w:lang w:eastAsia="ko-KR"/>
        </w:rPr>
        <w:t xml:space="preserve">better </w:t>
      </w:r>
      <w:r w:rsidRPr="00EF1F89">
        <w:rPr>
          <w:rFonts w:hint="eastAsia"/>
          <w:lang w:eastAsia="ko-KR"/>
        </w:rPr>
        <w:t xml:space="preserve">PAPR performance compared to </w:t>
      </w:r>
      <w:r w:rsidR="00AA701F">
        <w:rPr>
          <w:rFonts w:hint="eastAsia"/>
          <w:lang w:eastAsia="ko-KR"/>
        </w:rPr>
        <w:t xml:space="preserve">that </w:t>
      </w:r>
      <w:r w:rsidRPr="00EF1F89">
        <w:rPr>
          <w:rFonts w:hint="eastAsia"/>
          <w:lang w:eastAsia="ko-KR"/>
        </w:rPr>
        <w:t xml:space="preserve">of m-sequence. </w:t>
      </w:r>
    </w:p>
    <w:p w14:paraId="42403C4A" w14:textId="6B82E0F0" w:rsidR="00005FE4" w:rsidRDefault="00005FE4" w:rsidP="008E37D7">
      <w:pPr>
        <w:pStyle w:val="a4"/>
        <w:numPr>
          <w:ilvl w:val="3"/>
          <w:numId w:val="22"/>
        </w:numPr>
        <w:spacing w:before="60" w:after="60" w:line="300" w:lineRule="auto"/>
        <w:ind w:leftChars="0" w:left="993" w:hanging="426"/>
        <w:jc w:val="both"/>
      </w:pPr>
      <w:r w:rsidRPr="00EF1F89">
        <w:rPr>
          <w:rFonts w:hint="eastAsia"/>
          <w:lang w:eastAsia="ko-KR"/>
        </w:rPr>
        <w:t xml:space="preserve">Zero </w:t>
      </w:r>
      <w:r w:rsidRPr="00EF1F89">
        <w:rPr>
          <w:lang w:eastAsia="ko-KR"/>
        </w:rPr>
        <w:t>Autocorrelation:</w:t>
      </w:r>
      <w:r w:rsidRPr="00EF1F89">
        <w:rPr>
          <w:rFonts w:hint="eastAsia"/>
          <w:lang w:eastAsia="ko-KR"/>
        </w:rPr>
        <w:t xml:space="preserve"> C</w:t>
      </w:r>
      <w:r w:rsidRPr="00EF1F89">
        <w:rPr>
          <w:lang w:eastAsia="ko-KR"/>
        </w:rPr>
        <w:t>orrelation</w:t>
      </w:r>
      <w:r w:rsidRPr="00EF1F89">
        <w:rPr>
          <w:rFonts w:hint="eastAsia"/>
          <w:lang w:eastAsia="ko-KR"/>
        </w:rPr>
        <w:t xml:space="preserve"> between a sequence using formula and another sequence generated by shifting the same sequence by N</w:t>
      </w:r>
      <w:r w:rsidR="00A32803">
        <w:rPr>
          <w:rFonts w:hint="eastAsia"/>
          <w:lang w:eastAsia="ko-KR"/>
        </w:rPr>
        <w:t>cs</w:t>
      </w:r>
      <w:r w:rsidRPr="00EF1F89">
        <w:rPr>
          <w:rFonts w:hint="eastAsia"/>
          <w:lang w:eastAsia="ko-KR"/>
        </w:rPr>
        <w:t>(N</w:t>
      </w:r>
      <w:r w:rsidR="00A32803">
        <w:rPr>
          <w:rFonts w:hint="eastAsia"/>
          <w:lang w:eastAsia="ko-KR"/>
        </w:rPr>
        <w:t>cs</w:t>
      </w:r>
      <w:r w:rsidRPr="00EF1F89">
        <w:rPr>
          <w:rFonts w:hint="eastAsia"/>
          <w:lang w:eastAsia="ko-KR"/>
        </w:rPr>
        <w:t xml:space="preserve"> :1 ~ Nseq-1) become zero.</w:t>
      </w:r>
    </w:p>
    <w:p w14:paraId="042199E7" w14:textId="2ACC041B" w:rsidR="003144ED" w:rsidRDefault="00F51224" w:rsidP="00EF1F89">
      <w:pPr>
        <w:spacing w:before="60" w:after="60" w:line="300" w:lineRule="auto"/>
        <w:ind w:firstLineChars="200" w:firstLine="400"/>
        <w:jc w:val="both"/>
        <w:rPr>
          <w:lang w:eastAsia="ko-KR"/>
        </w:rPr>
      </w:pPr>
      <w:r>
        <w:rPr>
          <w:rFonts w:hint="eastAsia"/>
          <w:lang w:eastAsia="ko-KR"/>
        </w:rPr>
        <w:t>As the Zadoff-C</w:t>
      </w:r>
      <w:r>
        <w:rPr>
          <w:lang w:eastAsia="ko-KR"/>
        </w:rPr>
        <w:t>h</w:t>
      </w:r>
      <w:r>
        <w:rPr>
          <w:rFonts w:hint="eastAsia"/>
          <w:lang w:eastAsia="ko-KR"/>
        </w:rPr>
        <w:t xml:space="preserve">u sequence defined in LTE has good correlation properties and shows low PAPR, it </w:t>
      </w:r>
      <w:r w:rsidR="00257C57">
        <w:rPr>
          <w:rFonts w:hint="eastAsia"/>
          <w:lang w:eastAsia="ko-KR"/>
        </w:rPr>
        <w:t xml:space="preserve">can be reused in NR as well. </w:t>
      </w:r>
      <w:r w:rsidR="008D660B">
        <w:rPr>
          <w:rFonts w:hint="eastAsia"/>
          <w:lang w:eastAsia="ko-KR"/>
        </w:rPr>
        <w:t>For capacity enhancement, we can consider other options su</w:t>
      </w:r>
      <w:r w:rsidR="00DE2EF3">
        <w:rPr>
          <w:rFonts w:hint="eastAsia"/>
          <w:lang w:eastAsia="ko-KR"/>
        </w:rPr>
        <w:t>ch as supporting option 2/2 or allocating different time/frequency resource</w:t>
      </w:r>
      <w:r w:rsidR="00D215B1">
        <w:rPr>
          <w:rFonts w:hint="eastAsia"/>
          <w:lang w:eastAsia="ko-KR"/>
        </w:rPr>
        <w:t>.</w:t>
      </w:r>
      <w:r w:rsidR="00257C57">
        <w:rPr>
          <w:rFonts w:hint="eastAsia"/>
          <w:lang w:eastAsia="ko-KR"/>
        </w:rPr>
        <w:t xml:space="preserve"> </w:t>
      </w:r>
      <w:r w:rsidR="00DE2EF3">
        <w:rPr>
          <w:rFonts w:hint="eastAsia"/>
          <w:lang w:eastAsia="ko-KR"/>
        </w:rPr>
        <w:t xml:space="preserve">Also, Doppler effect can be mitigate to adopt relative larger SCS in preamble format. Thus it is unnecessary to adopt another sequence as a RACH preamble sequence considering </w:t>
      </w:r>
      <w:r w:rsidR="00DE2EF3">
        <w:rPr>
          <w:lang w:eastAsia="ko-KR"/>
        </w:rPr>
        <w:t>complexity</w:t>
      </w:r>
      <w:r w:rsidR="00DE2EF3">
        <w:rPr>
          <w:rFonts w:hint="eastAsia"/>
          <w:lang w:eastAsia="ko-KR"/>
        </w:rPr>
        <w:t xml:space="preserve"> and feasibility.</w:t>
      </w:r>
    </w:p>
    <w:p w14:paraId="7BF703B7" w14:textId="597E616E" w:rsidR="00801EA6" w:rsidRPr="005663CE" w:rsidRDefault="00801EA6" w:rsidP="005663CE">
      <w:pPr>
        <w:spacing w:before="240" w:after="240" w:line="300" w:lineRule="auto"/>
        <w:jc w:val="both"/>
        <w:rPr>
          <w:rFonts w:eastAsiaTheme="minorEastAsia"/>
          <w:b/>
          <w:i/>
          <w:u w:val="single"/>
          <w:lang w:eastAsia="ko-KR"/>
        </w:rPr>
      </w:pPr>
      <w:r w:rsidRPr="00543031">
        <w:rPr>
          <w:rFonts w:hint="eastAsia"/>
          <w:b/>
          <w:i/>
          <w:u w:val="single"/>
          <w:lang w:eastAsia="ko-KR"/>
        </w:rPr>
        <w:t xml:space="preserve">Proposal </w:t>
      </w:r>
      <w:r w:rsidR="004567C1" w:rsidRPr="00DE2EF3">
        <w:rPr>
          <w:rFonts w:hint="eastAsia"/>
          <w:b/>
          <w:i/>
          <w:u w:val="single"/>
          <w:lang w:eastAsia="ko-KR"/>
        </w:rPr>
        <w:t>3</w:t>
      </w:r>
      <w:r w:rsidRPr="00543031">
        <w:rPr>
          <w:rFonts w:hint="eastAsia"/>
          <w:b/>
          <w:i/>
          <w:u w:val="single"/>
          <w:lang w:eastAsia="ko-KR"/>
        </w:rPr>
        <w:t>:</w:t>
      </w:r>
      <w:r w:rsidRPr="00DE2EF3">
        <w:rPr>
          <w:rFonts w:hint="eastAsia"/>
          <w:b/>
          <w:i/>
          <w:u w:val="single"/>
          <w:lang w:eastAsia="ko-KR"/>
        </w:rPr>
        <w:t xml:space="preserve"> </w:t>
      </w:r>
      <w:r w:rsidRPr="00DE2EF3">
        <w:rPr>
          <w:rFonts w:hint="eastAsia"/>
          <w:i/>
          <w:lang w:eastAsia="ko-KR"/>
        </w:rPr>
        <w:t xml:space="preserve">Considering good correlation properties and low PAPR characteristic, </w:t>
      </w:r>
      <w:r w:rsidR="00DE2EF3">
        <w:rPr>
          <w:rFonts w:hint="eastAsia"/>
          <w:i/>
          <w:lang w:eastAsia="ko-KR"/>
        </w:rPr>
        <w:t xml:space="preserve">NR supports only </w:t>
      </w:r>
      <w:r w:rsidRPr="00DE2EF3">
        <w:rPr>
          <w:rFonts w:hint="eastAsia"/>
          <w:i/>
          <w:lang w:eastAsia="ko-KR"/>
        </w:rPr>
        <w:t>Zadoff-chu sequence as a RACH preamble sequence.</w:t>
      </w:r>
      <w:r w:rsidRPr="00543031">
        <w:rPr>
          <w:rFonts w:hint="eastAsia"/>
          <w:i/>
        </w:rPr>
        <w:t xml:space="preserve"> </w:t>
      </w:r>
    </w:p>
    <w:p w14:paraId="67214293" w14:textId="0A43D983" w:rsidR="00FC5A57" w:rsidRDefault="005663CE" w:rsidP="00B559C0">
      <w:pPr>
        <w:spacing w:before="60" w:after="60" w:line="300" w:lineRule="auto"/>
        <w:ind w:firstLineChars="200" w:firstLine="400"/>
        <w:jc w:val="both"/>
        <w:rPr>
          <w:lang w:eastAsia="ko-KR"/>
        </w:rPr>
      </w:pPr>
      <w:r>
        <w:rPr>
          <w:rFonts w:hint="eastAsia"/>
          <w:lang w:eastAsia="ko-KR"/>
        </w:rPr>
        <w:t xml:space="preserve">Figure 4 </w:t>
      </w:r>
      <w:r w:rsidR="0093593A">
        <w:rPr>
          <w:rFonts w:hint="eastAsia"/>
          <w:lang w:eastAsia="ko-KR"/>
        </w:rPr>
        <w:t xml:space="preserve">and 5 </w:t>
      </w:r>
      <w:r>
        <w:rPr>
          <w:rFonts w:hint="eastAsia"/>
          <w:lang w:eastAsia="ko-KR"/>
        </w:rPr>
        <w:t>show the performance of baseline as discussed in #88 meeting.</w:t>
      </w:r>
      <w:r w:rsidR="00203AEF">
        <w:rPr>
          <w:rFonts w:hint="eastAsia"/>
          <w:lang w:eastAsia="ko-KR"/>
        </w:rPr>
        <w:t xml:space="preserve"> Detailed parameters for baselines are represented in Table 3. </w:t>
      </w:r>
      <w:r>
        <w:rPr>
          <w:rFonts w:hint="eastAsia"/>
          <w:lang w:eastAsia="ko-KR"/>
        </w:rPr>
        <w:t xml:space="preserve"> </w:t>
      </w:r>
    </w:p>
    <w:p w14:paraId="3407EF19" w14:textId="768ABEB5" w:rsidR="0021655F" w:rsidRPr="00173A82" w:rsidRDefault="0021655F" w:rsidP="00173A82">
      <w:pPr>
        <w:pStyle w:val="TH"/>
        <w:ind w:left="720"/>
        <w:rPr>
          <w:rFonts w:eastAsiaTheme="minorEastAsia"/>
          <w:lang w:eastAsia="ko-KR"/>
        </w:rPr>
      </w:pPr>
      <w:r w:rsidRPr="00173A82">
        <w:t xml:space="preserve">Table </w:t>
      </w:r>
      <w:r w:rsidR="00173A82" w:rsidRPr="00173A82">
        <w:rPr>
          <w:rFonts w:hint="eastAsia"/>
        </w:rPr>
        <w:t>3</w:t>
      </w:r>
      <w:r w:rsidRPr="00173A82">
        <w:t xml:space="preserve">. </w:t>
      </w:r>
      <w:r w:rsidR="00173A82">
        <w:rPr>
          <w:rFonts w:eastAsiaTheme="minorEastAsia" w:hint="eastAsia"/>
          <w:lang w:eastAsia="ko-KR"/>
        </w:rPr>
        <w:t>LTE format 0 and 4 for baseline</w:t>
      </w:r>
    </w:p>
    <w:tbl>
      <w:tblPr>
        <w:tblStyle w:val="a6"/>
        <w:tblW w:w="0" w:type="auto"/>
        <w:tblLook w:val="04A0" w:firstRow="1" w:lastRow="0" w:firstColumn="1" w:lastColumn="0" w:noHBand="0" w:noVBand="1"/>
      </w:tblPr>
      <w:tblGrid>
        <w:gridCol w:w="1101"/>
        <w:gridCol w:w="1119"/>
        <w:gridCol w:w="990"/>
        <w:gridCol w:w="1120"/>
        <w:gridCol w:w="1334"/>
        <w:gridCol w:w="711"/>
        <w:gridCol w:w="711"/>
        <w:gridCol w:w="1084"/>
        <w:gridCol w:w="856"/>
        <w:gridCol w:w="829"/>
      </w:tblGrid>
      <w:tr w:rsidR="0021655F" w:rsidRPr="00E85D0E" w14:paraId="28ED6179" w14:textId="77777777" w:rsidTr="00173A82">
        <w:trPr>
          <w:trHeight w:val="900"/>
        </w:trPr>
        <w:tc>
          <w:tcPr>
            <w:tcW w:w="1101" w:type="dxa"/>
            <w:noWrap/>
            <w:hideMark/>
          </w:tcPr>
          <w:p w14:paraId="2F6C6AE0" w14:textId="77777777" w:rsidR="0021655F" w:rsidRPr="00E85D0E" w:rsidRDefault="0021655F" w:rsidP="00411BEB">
            <w:r w:rsidRPr="00E85D0E">
              <w:t> </w:t>
            </w:r>
          </w:p>
        </w:tc>
        <w:tc>
          <w:tcPr>
            <w:tcW w:w="1119" w:type="dxa"/>
            <w:hideMark/>
          </w:tcPr>
          <w:p w14:paraId="6D4CD037" w14:textId="77777777" w:rsidR="0021655F" w:rsidRPr="004C6FDA" w:rsidRDefault="0021655F" w:rsidP="00411BEB">
            <w:pPr>
              <w:rPr>
                <w:b/>
                <w:bCs/>
                <w:sz w:val="18"/>
              </w:rPr>
            </w:pPr>
            <w:r w:rsidRPr="004C6FDA">
              <w:rPr>
                <w:b/>
                <w:bCs/>
                <w:sz w:val="18"/>
              </w:rPr>
              <w:t>Sequence Type</w:t>
            </w:r>
          </w:p>
        </w:tc>
        <w:tc>
          <w:tcPr>
            <w:tcW w:w="990" w:type="dxa"/>
            <w:hideMark/>
          </w:tcPr>
          <w:p w14:paraId="36DCBAB4" w14:textId="77777777" w:rsidR="0021655F" w:rsidRPr="004C6FDA" w:rsidRDefault="0021655F" w:rsidP="00411BEB">
            <w:pPr>
              <w:rPr>
                <w:b/>
                <w:bCs/>
                <w:sz w:val="18"/>
              </w:rPr>
            </w:pPr>
            <w:r w:rsidRPr="004C6FDA">
              <w:rPr>
                <w:b/>
                <w:bCs/>
                <w:sz w:val="18"/>
              </w:rPr>
              <w:t>Sequence Length</w:t>
            </w:r>
          </w:p>
        </w:tc>
        <w:tc>
          <w:tcPr>
            <w:tcW w:w="1120" w:type="dxa"/>
            <w:hideMark/>
          </w:tcPr>
          <w:p w14:paraId="4CF35472" w14:textId="77777777" w:rsidR="0021655F" w:rsidRPr="004C6FDA" w:rsidRDefault="0021655F" w:rsidP="00411BEB">
            <w:pPr>
              <w:rPr>
                <w:b/>
                <w:bCs/>
                <w:sz w:val="18"/>
              </w:rPr>
            </w:pPr>
            <w:r w:rsidRPr="004C6FDA">
              <w:rPr>
                <w:b/>
                <w:bCs/>
                <w:sz w:val="18"/>
              </w:rPr>
              <w:t>Subcarrier spacing [KHz]</w:t>
            </w:r>
          </w:p>
        </w:tc>
        <w:tc>
          <w:tcPr>
            <w:tcW w:w="1334" w:type="dxa"/>
            <w:hideMark/>
          </w:tcPr>
          <w:p w14:paraId="2DFB7713" w14:textId="77777777" w:rsidR="0021655F" w:rsidRPr="004C6FDA" w:rsidRDefault="0021655F" w:rsidP="00411BEB">
            <w:pPr>
              <w:rPr>
                <w:b/>
                <w:bCs/>
                <w:sz w:val="18"/>
              </w:rPr>
            </w:pPr>
            <w:r w:rsidRPr="004C6FDA">
              <w:rPr>
                <w:b/>
                <w:bCs/>
                <w:sz w:val="18"/>
              </w:rPr>
              <w:t>Transmission BW [MHz]</w:t>
            </w:r>
          </w:p>
        </w:tc>
        <w:tc>
          <w:tcPr>
            <w:tcW w:w="711" w:type="dxa"/>
            <w:noWrap/>
            <w:hideMark/>
          </w:tcPr>
          <w:p w14:paraId="2313EFB1" w14:textId="77777777" w:rsidR="0021655F" w:rsidRPr="004C6FDA" w:rsidRDefault="0021655F" w:rsidP="00411BEB">
            <w:pPr>
              <w:rPr>
                <w:b/>
                <w:bCs/>
                <w:sz w:val="18"/>
              </w:rPr>
            </w:pPr>
            <w:r w:rsidRPr="004C6FDA">
              <w:rPr>
                <w:b/>
                <w:bCs/>
                <w:sz w:val="18"/>
              </w:rPr>
              <w:t>N_OS</w:t>
            </w:r>
          </w:p>
        </w:tc>
        <w:tc>
          <w:tcPr>
            <w:tcW w:w="711" w:type="dxa"/>
            <w:noWrap/>
            <w:hideMark/>
          </w:tcPr>
          <w:p w14:paraId="4EDF2055" w14:textId="77777777" w:rsidR="0021655F" w:rsidRPr="004C6FDA" w:rsidRDefault="0021655F" w:rsidP="00411BEB">
            <w:pPr>
              <w:rPr>
                <w:b/>
                <w:bCs/>
                <w:sz w:val="18"/>
              </w:rPr>
            </w:pPr>
            <w:r w:rsidRPr="004C6FDA">
              <w:rPr>
                <w:b/>
                <w:bCs/>
                <w:sz w:val="18"/>
              </w:rPr>
              <w:t>N_RP</w:t>
            </w:r>
          </w:p>
        </w:tc>
        <w:tc>
          <w:tcPr>
            <w:tcW w:w="1084" w:type="dxa"/>
            <w:noWrap/>
            <w:hideMark/>
          </w:tcPr>
          <w:p w14:paraId="60E83E36" w14:textId="77777777" w:rsidR="0021655F" w:rsidRPr="004C6FDA" w:rsidRDefault="0021655F" w:rsidP="00411BEB">
            <w:pPr>
              <w:rPr>
                <w:b/>
                <w:bCs/>
                <w:sz w:val="18"/>
              </w:rPr>
            </w:pPr>
            <w:r w:rsidRPr="004C6FDA">
              <w:rPr>
                <w:b/>
                <w:bCs/>
                <w:sz w:val="18"/>
              </w:rPr>
              <w:t>Ts (ms)</w:t>
            </w:r>
          </w:p>
        </w:tc>
        <w:tc>
          <w:tcPr>
            <w:tcW w:w="856" w:type="dxa"/>
            <w:noWrap/>
            <w:hideMark/>
          </w:tcPr>
          <w:p w14:paraId="48A77595" w14:textId="77777777" w:rsidR="0021655F" w:rsidRPr="004C6FDA" w:rsidRDefault="0021655F" w:rsidP="00411BEB">
            <w:pPr>
              <w:rPr>
                <w:b/>
                <w:bCs/>
                <w:sz w:val="18"/>
              </w:rPr>
            </w:pPr>
            <w:r w:rsidRPr="004C6FDA">
              <w:rPr>
                <w:b/>
                <w:bCs/>
                <w:sz w:val="18"/>
              </w:rPr>
              <w:t>CP(Ts)</w:t>
            </w:r>
          </w:p>
        </w:tc>
        <w:tc>
          <w:tcPr>
            <w:tcW w:w="829" w:type="dxa"/>
            <w:noWrap/>
            <w:hideMark/>
          </w:tcPr>
          <w:p w14:paraId="5B56B868" w14:textId="77777777" w:rsidR="0021655F" w:rsidRPr="004C6FDA" w:rsidRDefault="0021655F" w:rsidP="00411BEB">
            <w:pPr>
              <w:rPr>
                <w:b/>
                <w:bCs/>
                <w:sz w:val="18"/>
              </w:rPr>
            </w:pPr>
            <w:r w:rsidRPr="004C6FDA">
              <w:rPr>
                <w:b/>
                <w:bCs/>
                <w:sz w:val="18"/>
              </w:rPr>
              <w:t>GT(Ts)</w:t>
            </w:r>
          </w:p>
        </w:tc>
      </w:tr>
      <w:tr w:rsidR="0021655F" w:rsidRPr="00E85D0E" w14:paraId="7EC3E0C9" w14:textId="77777777" w:rsidTr="00173A82">
        <w:trPr>
          <w:trHeight w:val="300"/>
        </w:trPr>
        <w:tc>
          <w:tcPr>
            <w:tcW w:w="1101" w:type="dxa"/>
            <w:noWrap/>
            <w:vAlign w:val="bottom"/>
            <w:hideMark/>
          </w:tcPr>
          <w:p w14:paraId="35C123D1" w14:textId="4344FD02" w:rsidR="0021655F" w:rsidRPr="004C6FDA" w:rsidRDefault="00173A82" w:rsidP="00411BEB">
            <w:pPr>
              <w:rPr>
                <w:b/>
                <w:bCs/>
                <w:color w:val="000000"/>
                <w:sz w:val="22"/>
                <w:szCs w:val="22"/>
                <w:lang w:eastAsia="ko-KR"/>
              </w:rPr>
            </w:pPr>
            <w:r>
              <w:rPr>
                <w:rFonts w:hint="eastAsia"/>
                <w:b/>
                <w:bCs/>
                <w:color w:val="000000"/>
                <w:sz w:val="22"/>
                <w:szCs w:val="22"/>
                <w:lang w:eastAsia="ko-KR"/>
              </w:rPr>
              <w:t>Format 0</w:t>
            </w:r>
          </w:p>
        </w:tc>
        <w:tc>
          <w:tcPr>
            <w:tcW w:w="1119" w:type="dxa"/>
            <w:hideMark/>
          </w:tcPr>
          <w:p w14:paraId="4D87DFFE" w14:textId="77777777" w:rsidR="0021655F" w:rsidRPr="00E85D0E" w:rsidRDefault="0021655F" w:rsidP="00411BEB">
            <w:pPr>
              <w:rPr>
                <w:b/>
                <w:bCs/>
              </w:rPr>
            </w:pPr>
            <w:r w:rsidRPr="00E85D0E">
              <w:rPr>
                <w:b/>
                <w:bCs/>
                <w:color w:val="000000"/>
                <w:sz w:val="22"/>
                <w:szCs w:val="22"/>
              </w:rPr>
              <w:t>Zadoff-Chu</w:t>
            </w:r>
          </w:p>
        </w:tc>
        <w:tc>
          <w:tcPr>
            <w:tcW w:w="990" w:type="dxa"/>
            <w:noWrap/>
            <w:vAlign w:val="bottom"/>
            <w:hideMark/>
          </w:tcPr>
          <w:p w14:paraId="70A8EFA8" w14:textId="699E0F38" w:rsidR="0021655F" w:rsidRPr="00E85D0E" w:rsidRDefault="00173A82" w:rsidP="00411BEB">
            <w:pPr>
              <w:rPr>
                <w:lang w:eastAsia="ko-KR"/>
              </w:rPr>
            </w:pPr>
            <w:r>
              <w:rPr>
                <w:rFonts w:hint="eastAsia"/>
                <w:color w:val="000000"/>
                <w:sz w:val="22"/>
                <w:szCs w:val="22"/>
                <w:lang w:eastAsia="ko-KR"/>
              </w:rPr>
              <w:t>839</w:t>
            </w:r>
          </w:p>
        </w:tc>
        <w:tc>
          <w:tcPr>
            <w:tcW w:w="1120" w:type="dxa"/>
            <w:noWrap/>
            <w:vAlign w:val="bottom"/>
            <w:hideMark/>
          </w:tcPr>
          <w:p w14:paraId="1BFEFED0" w14:textId="357E3753" w:rsidR="0021655F" w:rsidRPr="00E85D0E" w:rsidRDefault="00173A82" w:rsidP="00411BEB">
            <w:pPr>
              <w:rPr>
                <w:lang w:eastAsia="ko-KR"/>
              </w:rPr>
            </w:pPr>
            <w:r>
              <w:rPr>
                <w:rFonts w:hint="eastAsia"/>
                <w:color w:val="000000"/>
                <w:sz w:val="22"/>
                <w:szCs w:val="22"/>
                <w:lang w:eastAsia="ko-KR"/>
              </w:rPr>
              <w:t>1.25</w:t>
            </w:r>
          </w:p>
        </w:tc>
        <w:tc>
          <w:tcPr>
            <w:tcW w:w="1334" w:type="dxa"/>
            <w:noWrap/>
            <w:vAlign w:val="bottom"/>
            <w:hideMark/>
          </w:tcPr>
          <w:p w14:paraId="208231EE" w14:textId="6C5A5A3D" w:rsidR="0021655F" w:rsidRPr="00E85D0E" w:rsidRDefault="00173A82" w:rsidP="00411BEB">
            <w:pPr>
              <w:rPr>
                <w:lang w:eastAsia="ko-KR"/>
              </w:rPr>
            </w:pPr>
            <w:r>
              <w:rPr>
                <w:rFonts w:hint="eastAsia"/>
                <w:sz w:val="22"/>
                <w:szCs w:val="22"/>
                <w:lang w:eastAsia="ko-KR"/>
              </w:rPr>
              <w:t>1.08</w:t>
            </w:r>
          </w:p>
        </w:tc>
        <w:tc>
          <w:tcPr>
            <w:tcW w:w="711" w:type="dxa"/>
            <w:noWrap/>
            <w:vAlign w:val="bottom"/>
            <w:hideMark/>
          </w:tcPr>
          <w:p w14:paraId="3DC22C10" w14:textId="77777777" w:rsidR="0021655F" w:rsidRPr="00E85D0E" w:rsidRDefault="0021655F" w:rsidP="00411BEB">
            <w:r w:rsidRPr="00E85D0E">
              <w:rPr>
                <w:color w:val="000000"/>
                <w:sz w:val="22"/>
                <w:szCs w:val="22"/>
              </w:rPr>
              <w:t>1</w:t>
            </w:r>
          </w:p>
        </w:tc>
        <w:tc>
          <w:tcPr>
            <w:tcW w:w="711" w:type="dxa"/>
            <w:noWrap/>
            <w:vAlign w:val="bottom"/>
            <w:hideMark/>
          </w:tcPr>
          <w:p w14:paraId="5D2128EB" w14:textId="77777777" w:rsidR="0021655F" w:rsidRPr="00E85D0E" w:rsidRDefault="0021655F" w:rsidP="00411BEB">
            <w:r w:rsidRPr="00E85D0E">
              <w:rPr>
                <w:color w:val="000000"/>
                <w:sz w:val="22"/>
                <w:szCs w:val="22"/>
              </w:rPr>
              <w:t>1</w:t>
            </w:r>
          </w:p>
        </w:tc>
        <w:tc>
          <w:tcPr>
            <w:tcW w:w="1084" w:type="dxa"/>
            <w:noWrap/>
            <w:vAlign w:val="bottom"/>
            <w:hideMark/>
          </w:tcPr>
          <w:p w14:paraId="5C2BA7AB" w14:textId="77777777" w:rsidR="0021655F" w:rsidRPr="00E85D0E" w:rsidRDefault="0021655F" w:rsidP="00411BEB">
            <w:r>
              <w:rPr>
                <w:color w:val="000000"/>
                <w:sz w:val="22"/>
                <w:szCs w:val="22"/>
              </w:rPr>
              <w:t>1/(</w:t>
            </w:r>
            <w:r w:rsidRPr="00E85D0E">
              <w:rPr>
                <w:color w:val="000000"/>
                <w:sz w:val="22"/>
                <w:szCs w:val="22"/>
              </w:rPr>
              <w:t>30720)</w:t>
            </w:r>
          </w:p>
        </w:tc>
        <w:tc>
          <w:tcPr>
            <w:tcW w:w="856" w:type="dxa"/>
            <w:noWrap/>
            <w:vAlign w:val="bottom"/>
            <w:hideMark/>
          </w:tcPr>
          <w:p w14:paraId="11CC4555" w14:textId="67AB3D48" w:rsidR="0021655F" w:rsidRPr="00E85D0E" w:rsidRDefault="00173A82" w:rsidP="00411BEB">
            <w:pPr>
              <w:rPr>
                <w:lang w:eastAsia="ko-KR"/>
              </w:rPr>
            </w:pPr>
            <w:r>
              <w:rPr>
                <w:rFonts w:hint="eastAsia"/>
                <w:color w:val="000000"/>
                <w:sz w:val="22"/>
                <w:szCs w:val="22"/>
                <w:lang w:eastAsia="ko-KR"/>
              </w:rPr>
              <w:t>3168</w:t>
            </w:r>
          </w:p>
        </w:tc>
        <w:tc>
          <w:tcPr>
            <w:tcW w:w="829" w:type="dxa"/>
            <w:noWrap/>
            <w:vAlign w:val="bottom"/>
            <w:hideMark/>
          </w:tcPr>
          <w:p w14:paraId="648C8B2B" w14:textId="4B5A0E95" w:rsidR="0021655F" w:rsidRPr="00E85D0E" w:rsidRDefault="00173A82" w:rsidP="00411BEB">
            <w:pPr>
              <w:rPr>
                <w:lang w:eastAsia="ko-KR"/>
              </w:rPr>
            </w:pPr>
            <w:r>
              <w:rPr>
                <w:rFonts w:hint="eastAsia"/>
                <w:color w:val="000000"/>
                <w:sz w:val="22"/>
                <w:szCs w:val="22"/>
                <w:lang w:eastAsia="ko-KR"/>
              </w:rPr>
              <w:t>x</w:t>
            </w:r>
          </w:p>
        </w:tc>
      </w:tr>
      <w:tr w:rsidR="0021655F" w:rsidRPr="00E85D0E" w14:paraId="011DA0F5" w14:textId="77777777" w:rsidTr="00173A82">
        <w:trPr>
          <w:trHeight w:val="300"/>
        </w:trPr>
        <w:tc>
          <w:tcPr>
            <w:tcW w:w="1101" w:type="dxa"/>
            <w:noWrap/>
            <w:vAlign w:val="bottom"/>
            <w:hideMark/>
          </w:tcPr>
          <w:p w14:paraId="3B937C00" w14:textId="0C59571A" w:rsidR="0021655F" w:rsidRPr="004C6FDA" w:rsidRDefault="00173A82" w:rsidP="00411BEB">
            <w:pPr>
              <w:rPr>
                <w:b/>
                <w:bCs/>
                <w:color w:val="000000"/>
                <w:sz w:val="22"/>
                <w:szCs w:val="22"/>
                <w:lang w:eastAsia="ko-KR"/>
              </w:rPr>
            </w:pPr>
            <w:r>
              <w:rPr>
                <w:rFonts w:hint="eastAsia"/>
                <w:b/>
                <w:bCs/>
                <w:color w:val="000000"/>
                <w:sz w:val="22"/>
                <w:szCs w:val="22"/>
                <w:lang w:eastAsia="ko-KR"/>
              </w:rPr>
              <w:t>Format 4</w:t>
            </w:r>
          </w:p>
        </w:tc>
        <w:tc>
          <w:tcPr>
            <w:tcW w:w="1119" w:type="dxa"/>
            <w:hideMark/>
          </w:tcPr>
          <w:p w14:paraId="2408E4F1" w14:textId="77777777" w:rsidR="0021655F" w:rsidRPr="00E85D0E" w:rsidRDefault="0021655F" w:rsidP="00411BEB">
            <w:pPr>
              <w:rPr>
                <w:b/>
                <w:bCs/>
              </w:rPr>
            </w:pPr>
            <w:r w:rsidRPr="00E85D0E">
              <w:rPr>
                <w:b/>
                <w:bCs/>
                <w:color w:val="000000"/>
                <w:sz w:val="22"/>
                <w:szCs w:val="22"/>
              </w:rPr>
              <w:t>Zadoff-Chu</w:t>
            </w:r>
          </w:p>
        </w:tc>
        <w:tc>
          <w:tcPr>
            <w:tcW w:w="990" w:type="dxa"/>
            <w:noWrap/>
            <w:vAlign w:val="bottom"/>
            <w:hideMark/>
          </w:tcPr>
          <w:p w14:paraId="0443BC55" w14:textId="02E56EF4" w:rsidR="0021655F" w:rsidRPr="00E85D0E" w:rsidRDefault="00173A82" w:rsidP="00411BEB">
            <w:pPr>
              <w:rPr>
                <w:lang w:eastAsia="ko-KR"/>
              </w:rPr>
            </w:pPr>
            <w:r>
              <w:rPr>
                <w:rFonts w:hint="eastAsia"/>
                <w:color w:val="000000"/>
                <w:sz w:val="22"/>
                <w:szCs w:val="22"/>
                <w:lang w:eastAsia="ko-KR"/>
              </w:rPr>
              <w:t>139</w:t>
            </w:r>
          </w:p>
        </w:tc>
        <w:tc>
          <w:tcPr>
            <w:tcW w:w="1120" w:type="dxa"/>
            <w:noWrap/>
            <w:vAlign w:val="bottom"/>
            <w:hideMark/>
          </w:tcPr>
          <w:p w14:paraId="359CC6FF" w14:textId="42C9E92C" w:rsidR="0021655F" w:rsidRPr="00E85D0E" w:rsidRDefault="00173A82" w:rsidP="00411BEB">
            <w:pPr>
              <w:rPr>
                <w:lang w:eastAsia="ko-KR"/>
              </w:rPr>
            </w:pPr>
            <w:r>
              <w:rPr>
                <w:rFonts w:hint="eastAsia"/>
                <w:color w:val="000000"/>
                <w:sz w:val="22"/>
                <w:szCs w:val="22"/>
                <w:lang w:eastAsia="ko-KR"/>
              </w:rPr>
              <w:t>7.5</w:t>
            </w:r>
          </w:p>
        </w:tc>
        <w:tc>
          <w:tcPr>
            <w:tcW w:w="1334" w:type="dxa"/>
            <w:noWrap/>
            <w:vAlign w:val="bottom"/>
            <w:hideMark/>
          </w:tcPr>
          <w:p w14:paraId="5A8AEE5D" w14:textId="0206E27B" w:rsidR="0021655F" w:rsidRPr="00E85D0E" w:rsidRDefault="00173A82" w:rsidP="00411BEB">
            <w:pPr>
              <w:rPr>
                <w:lang w:eastAsia="ko-KR"/>
              </w:rPr>
            </w:pPr>
            <w:r>
              <w:rPr>
                <w:rFonts w:hint="eastAsia"/>
                <w:sz w:val="22"/>
                <w:szCs w:val="22"/>
                <w:lang w:eastAsia="ko-KR"/>
              </w:rPr>
              <w:t>1.08</w:t>
            </w:r>
          </w:p>
        </w:tc>
        <w:tc>
          <w:tcPr>
            <w:tcW w:w="711" w:type="dxa"/>
            <w:noWrap/>
            <w:vAlign w:val="bottom"/>
            <w:hideMark/>
          </w:tcPr>
          <w:p w14:paraId="1EE75BCD" w14:textId="5D14B510" w:rsidR="0021655F" w:rsidRPr="00E85D0E" w:rsidRDefault="00173A82" w:rsidP="00411BEB">
            <w:pPr>
              <w:rPr>
                <w:lang w:eastAsia="ko-KR"/>
              </w:rPr>
            </w:pPr>
            <w:r>
              <w:rPr>
                <w:rFonts w:hint="eastAsia"/>
                <w:color w:val="000000"/>
                <w:sz w:val="22"/>
                <w:szCs w:val="22"/>
                <w:lang w:eastAsia="ko-KR"/>
              </w:rPr>
              <w:t>1</w:t>
            </w:r>
          </w:p>
        </w:tc>
        <w:tc>
          <w:tcPr>
            <w:tcW w:w="711" w:type="dxa"/>
            <w:noWrap/>
            <w:vAlign w:val="bottom"/>
            <w:hideMark/>
          </w:tcPr>
          <w:p w14:paraId="2CB97E2C" w14:textId="77777777" w:rsidR="0021655F" w:rsidRPr="00E85D0E" w:rsidRDefault="0021655F" w:rsidP="00411BEB">
            <w:r w:rsidRPr="00E85D0E">
              <w:rPr>
                <w:color w:val="000000"/>
                <w:sz w:val="22"/>
                <w:szCs w:val="22"/>
              </w:rPr>
              <w:t>1</w:t>
            </w:r>
          </w:p>
        </w:tc>
        <w:tc>
          <w:tcPr>
            <w:tcW w:w="1084" w:type="dxa"/>
            <w:noWrap/>
            <w:vAlign w:val="bottom"/>
            <w:hideMark/>
          </w:tcPr>
          <w:p w14:paraId="632A2863" w14:textId="77777777" w:rsidR="0021655F" w:rsidRPr="00E85D0E" w:rsidRDefault="0021655F" w:rsidP="00411BEB">
            <w:r>
              <w:rPr>
                <w:color w:val="000000"/>
                <w:sz w:val="22"/>
                <w:szCs w:val="22"/>
              </w:rPr>
              <w:t>1/(</w:t>
            </w:r>
            <w:r w:rsidRPr="00E85D0E">
              <w:rPr>
                <w:color w:val="000000"/>
                <w:sz w:val="22"/>
                <w:szCs w:val="22"/>
              </w:rPr>
              <w:t>30720)</w:t>
            </w:r>
          </w:p>
        </w:tc>
        <w:tc>
          <w:tcPr>
            <w:tcW w:w="856" w:type="dxa"/>
            <w:noWrap/>
            <w:vAlign w:val="bottom"/>
            <w:hideMark/>
          </w:tcPr>
          <w:p w14:paraId="635C45F7" w14:textId="120D99D7" w:rsidR="0021655F" w:rsidRPr="00E85D0E" w:rsidRDefault="00173A82" w:rsidP="00411BEB">
            <w:pPr>
              <w:rPr>
                <w:lang w:eastAsia="ko-KR"/>
              </w:rPr>
            </w:pPr>
            <w:r>
              <w:rPr>
                <w:rFonts w:hint="eastAsia"/>
                <w:color w:val="000000"/>
                <w:sz w:val="22"/>
                <w:szCs w:val="22"/>
                <w:lang w:eastAsia="ko-KR"/>
              </w:rPr>
              <w:t>448</w:t>
            </w:r>
          </w:p>
        </w:tc>
        <w:tc>
          <w:tcPr>
            <w:tcW w:w="829" w:type="dxa"/>
            <w:noWrap/>
            <w:vAlign w:val="bottom"/>
            <w:hideMark/>
          </w:tcPr>
          <w:p w14:paraId="65F4F310" w14:textId="05852873" w:rsidR="0021655F" w:rsidRPr="00E85D0E" w:rsidRDefault="00173A82" w:rsidP="00411BEB">
            <w:pPr>
              <w:rPr>
                <w:lang w:eastAsia="ko-KR"/>
              </w:rPr>
            </w:pPr>
            <w:r>
              <w:rPr>
                <w:rFonts w:hint="eastAsia"/>
                <w:color w:val="000000"/>
                <w:sz w:val="22"/>
                <w:szCs w:val="22"/>
                <w:lang w:eastAsia="ko-KR"/>
              </w:rPr>
              <w:t>x</w:t>
            </w:r>
          </w:p>
        </w:tc>
      </w:tr>
    </w:tbl>
    <w:p w14:paraId="1F187CD5" w14:textId="77777777" w:rsidR="005663CE" w:rsidRDefault="005663CE" w:rsidP="00B559C0">
      <w:pPr>
        <w:spacing w:before="60" w:after="60" w:line="300" w:lineRule="auto"/>
        <w:ind w:firstLineChars="200" w:firstLine="400"/>
        <w:jc w:val="both"/>
        <w:rPr>
          <w:lang w:eastAsia="ko-KR"/>
        </w:rPr>
      </w:pPr>
    </w:p>
    <w:p w14:paraId="42DBCC03" w14:textId="0B37B86A" w:rsidR="0021655F" w:rsidRDefault="00173A82" w:rsidP="00B559C0">
      <w:pPr>
        <w:spacing w:before="60" w:after="60" w:line="300" w:lineRule="auto"/>
        <w:ind w:firstLineChars="200" w:firstLine="400"/>
        <w:jc w:val="both"/>
        <w:rPr>
          <w:lang w:eastAsia="ko-KR"/>
        </w:rPr>
      </w:pPr>
      <w:r>
        <w:rPr>
          <w:rFonts w:hint="eastAsia"/>
          <w:noProof/>
          <w:lang w:val="en-US" w:eastAsia="ko-KR"/>
        </w:rPr>
        <w:lastRenderedPageBreak/>
        <w:drawing>
          <wp:inline distT="0" distB="0" distL="0" distR="0" wp14:anchorId="019C5354" wp14:editId="3E66DCF7">
            <wp:extent cx="5327650" cy="3993515"/>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327650" cy="3993515"/>
                    </a:xfrm>
                    <a:prstGeom prst="rect">
                      <a:avLst/>
                    </a:prstGeom>
                    <a:noFill/>
                    <a:ln>
                      <a:noFill/>
                    </a:ln>
                  </pic:spPr>
                </pic:pic>
              </a:graphicData>
            </a:graphic>
          </wp:inline>
        </w:drawing>
      </w:r>
    </w:p>
    <w:p w14:paraId="2BD07D05" w14:textId="52485AB8" w:rsidR="00173A82" w:rsidRDefault="00173A82" w:rsidP="00173A82">
      <w:pPr>
        <w:pStyle w:val="TH"/>
        <w:spacing w:before="240" w:after="240"/>
        <w:rPr>
          <w:lang w:eastAsia="ko-KR"/>
        </w:rPr>
      </w:pPr>
      <w:r>
        <w:rPr>
          <w:rFonts w:hint="eastAsia"/>
        </w:rPr>
        <w:t>Figure</w:t>
      </w:r>
      <w:r>
        <w:rPr>
          <w:rFonts w:eastAsiaTheme="minorEastAsia" w:hint="eastAsia"/>
          <w:lang w:eastAsia="ko-KR"/>
        </w:rPr>
        <w:t xml:space="preserve"> 4</w:t>
      </w:r>
      <w:r>
        <w:rPr>
          <w:rFonts w:hint="eastAsia"/>
        </w:rPr>
        <w:t xml:space="preserve">. </w:t>
      </w:r>
      <w:r>
        <w:rPr>
          <w:rFonts w:eastAsiaTheme="minorEastAsia" w:hint="eastAsia"/>
          <w:lang w:eastAsia="ko-KR"/>
        </w:rPr>
        <w:t xml:space="preserve">Miss detection performance for baseline </w:t>
      </w:r>
      <w:r>
        <w:rPr>
          <w:rFonts w:eastAsiaTheme="minorEastAsia"/>
          <w:lang w:eastAsia="ko-KR"/>
        </w:rPr>
        <w:t>–</w:t>
      </w:r>
      <w:r>
        <w:rPr>
          <w:rFonts w:eastAsiaTheme="minorEastAsia" w:hint="eastAsia"/>
          <w:lang w:eastAsia="ko-KR"/>
        </w:rPr>
        <w:t xml:space="preserve"> Format 0</w:t>
      </w:r>
    </w:p>
    <w:p w14:paraId="0979C42F" w14:textId="77777777" w:rsidR="005663CE" w:rsidRPr="00173A82" w:rsidRDefault="005663CE" w:rsidP="00B559C0">
      <w:pPr>
        <w:spacing w:before="60" w:after="60" w:line="300" w:lineRule="auto"/>
        <w:ind w:firstLineChars="200" w:firstLine="400"/>
        <w:jc w:val="both"/>
        <w:rPr>
          <w:lang w:eastAsia="ko-KR"/>
        </w:rPr>
      </w:pPr>
    </w:p>
    <w:p w14:paraId="3E68EE81" w14:textId="34B1FE2B" w:rsidR="00203AEF" w:rsidRDefault="00203AEF" w:rsidP="00203AEF">
      <w:pPr>
        <w:spacing w:before="60" w:after="60" w:line="300" w:lineRule="auto"/>
        <w:ind w:firstLineChars="200" w:firstLine="400"/>
        <w:jc w:val="both"/>
        <w:rPr>
          <w:lang w:eastAsia="ko-KR"/>
        </w:rPr>
      </w:pPr>
      <w:r>
        <w:rPr>
          <w:rFonts w:hint="eastAsia"/>
          <w:noProof/>
          <w:lang w:val="en-US" w:eastAsia="ko-KR"/>
        </w:rPr>
        <w:drawing>
          <wp:inline distT="0" distB="0" distL="0" distR="0" wp14:anchorId="2DAAA724" wp14:editId="64B2A6B3">
            <wp:extent cx="5327650" cy="3993515"/>
            <wp:effectExtent l="0" t="0" r="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327650" cy="3993515"/>
                    </a:xfrm>
                    <a:prstGeom prst="rect">
                      <a:avLst/>
                    </a:prstGeom>
                    <a:noFill/>
                    <a:ln>
                      <a:noFill/>
                    </a:ln>
                  </pic:spPr>
                </pic:pic>
              </a:graphicData>
            </a:graphic>
          </wp:inline>
        </w:drawing>
      </w:r>
    </w:p>
    <w:p w14:paraId="5A92AC0B" w14:textId="496CECF6" w:rsidR="00203AEF" w:rsidRDefault="00203AEF" w:rsidP="00203AEF">
      <w:pPr>
        <w:pStyle w:val="TH"/>
        <w:spacing w:before="240" w:after="240"/>
        <w:rPr>
          <w:lang w:eastAsia="ko-KR"/>
        </w:rPr>
      </w:pPr>
      <w:r>
        <w:rPr>
          <w:rFonts w:hint="eastAsia"/>
        </w:rPr>
        <w:lastRenderedPageBreak/>
        <w:t>Figure</w:t>
      </w:r>
      <w:r>
        <w:rPr>
          <w:rFonts w:eastAsiaTheme="minorEastAsia" w:hint="eastAsia"/>
          <w:lang w:eastAsia="ko-KR"/>
        </w:rPr>
        <w:t xml:space="preserve"> 5</w:t>
      </w:r>
      <w:r>
        <w:rPr>
          <w:rFonts w:hint="eastAsia"/>
        </w:rPr>
        <w:t xml:space="preserve">. </w:t>
      </w:r>
      <w:r>
        <w:rPr>
          <w:rFonts w:eastAsiaTheme="minorEastAsia" w:hint="eastAsia"/>
          <w:lang w:eastAsia="ko-KR"/>
        </w:rPr>
        <w:t xml:space="preserve">Miss detection performance for baseline </w:t>
      </w:r>
      <w:r>
        <w:rPr>
          <w:rFonts w:eastAsiaTheme="minorEastAsia"/>
          <w:lang w:eastAsia="ko-KR"/>
        </w:rPr>
        <w:t>–</w:t>
      </w:r>
      <w:r>
        <w:rPr>
          <w:rFonts w:eastAsiaTheme="minorEastAsia" w:hint="eastAsia"/>
          <w:lang w:eastAsia="ko-KR"/>
        </w:rPr>
        <w:t xml:space="preserve"> Format 1</w:t>
      </w:r>
    </w:p>
    <w:p w14:paraId="43C309DC" w14:textId="77777777" w:rsidR="00173A82" w:rsidRPr="00203AEF" w:rsidRDefault="00173A82" w:rsidP="00B559C0">
      <w:pPr>
        <w:spacing w:before="60" w:after="60" w:line="300" w:lineRule="auto"/>
        <w:ind w:firstLineChars="200" w:firstLine="400"/>
        <w:jc w:val="both"/>
        <w:rPr>
          <w:lang w:eastAsia="ko-KR"/>
        </w:rPr>
      </w:pPr>
    </w:p>
    <w:p w14:paraId="2C5E0A2D" w14:textId="46B7D210" w:rsidR="00173A82" w:rsidRDefault="00203AEF" w:rsidP="00B559C0">
      <w:pPr>
        <w:spacing w:before="60" w:after="60" w:line="300" w:lineRule="auto"/>
        <w:ind w:firstLineChars="200" w:firstLine="400"/>
        <w:jc w:val="both"/>
        <w:rPr>
          <w:lang w:eastAsia="ko-KR"/>
        </w:rPr>
      </w:pPr>
      <w:r>
        <w:rPr>
          <w:rFonts w:hint="eastAsia"/>
          <w:lang w:eastAsia="ko-KR"/>
        </w:rPr>
        <w:t xml:space="preserve">The performances of above two baselines are similar in SNR perspective since </w:t>
      </w:r>
      <w:r w:rsidR="00041A67">
        <w:rPr>
          <w:rFonts w:hint="eastAsia"/>
          <w:lang w:eastAsia="ko-KR"/>
        </w:rPr>
        <w:t xml:space="preserve">two baselines </w:t>
      </w:r>
      <w:r>
        <w:rPr>
          <w:rFonts w:hint="eastAsia"/>
          <w:lang w:eastAsia="ko-KR"/>
        </w:rPr>
        <w:t>occup</w:t>
      </w:r>
      <w:r w:rsidR="00041A67">
        <w:rPr>
          <w:rFonts w:hint="eastAsia"/>
          <w:lang w:eastAsia="ko-KR"/>
        </w:rPr>
        <w:t>y</w:t>
      </w:r>
      <w:r>
        <w:rPr>
          <w:rFonts w:hint="eastAsia"/>
          <w:lang w:eastAsia="ko-KR"/>
        </w:rPr>
        <w:t xml:space="preserve"> </w:t>
      </w:r>
      <w:r w:rsidR="00041A67">
        <w:rPr>
          <w:rFonts w:hint="eastAsia"/>
          <w:lang w:eastAsia="ko-KR"/>
        </w:rPr>
        <w:t xml:space="preserve">the same </w:t>
      </w:r>
      <w:r>
        <w:rPr>
          <w:rFonts w:hint="eastAsia"/>
          <w:lang w:eastAsia="ko-KR"/>
        </w:rPr>
        <w:t>bandwidth</w:t>
      </w:r>
      <w:r w:rsidR="00041A67">
        <w:rPr>
          <w:rFonts w:hint="eastAsia"/>
          <w:lang w:eastAsia="ko-KR"/>
        </w:rPr>
        <w:t xml:space="preserve"> </w:t>
      </w:r>
      <w:r w:rsidR="00DB22D1">
        <w:rPr>
          <w:rFonts w:hint="eastAsia"/>
          <w:lang w:eastAsia="ko-KR"/>
        </w:rPr>
        <w:t xml:space="preserve">for RACH transmission </w:t>
      </w:r>
      <w:r w:rsidR="00041A67">
        <w:rPr>
          <w:rFonts w:hint="eastAsia"/>
          <w:lang w:eastAsia="ko-KR"/>
        </w:rPr>
        <w:t>with fixed transmit power</w:t>
      </w:r>
      <w:r>
        <w:rPr>
          <w:rFonts w:hint="eastAsia"/>
          <w:lang w:eastAsia="ko-KR"/>
        </w:rPr>
        <w:t xml:space="preserve">. </w:t>
      </w:r>
      <w:r w:rsidR="006158F8">
        <w:rPr>
          <w:lang w:eastAsia="ko-KR"/>
        </w:rPr>
        <w:t>D</w:t>
      </w:r>
      <w:r w:rsidR="006158F8">
        <w:rPr>
          <w:rFonts w:hint="eastAsia"/>
          <w:lang w:eastAsia="ko-KR"/>
        </w:rPr>
        <w:t xml:space="preserve">etailed simulation assumption is represented in appendix. </w:t>
      </w:r>
    </w:p>
    <w:p w14:paraId="762B6978" w14:textId="63320BA6" w:rsidR="00054478" w:rsidRDefault="00054478" w:rsidP="00B559C0">
      <w:pPr>
        <w:spacing w:before="60" w:after="60" w:line="300" w:lineRule="auto"/>
        <w:ind w:firstLineChars="200" w:firstLine="400"/>
        <w:jc w:val="both"/>
        <w:rPr>
          <w:lang w:eastAsia="ko-KR"/>
        </w:rPr>
      </w:pPr>
      <w:r>
        <w:rPr>
          <w:rFonts w:hint="eastAsia"/>
          <w:lang w:eastAsia="ko-KR"/>
        </w:rPr>
        <w:t xml:space="preserve">The RACH sequence length of 839 was agreed at #88 bis meeting to support the same coverage in LTE. </w:t>
      </w:r>
      <w:r w:rsidR="00244671">
        <w:rPr>
          <w:rFonts w:hint="eastAsia"/>
          <w:lang w:eastAsia="ko-KR"/>
        </w:rPr>
        <w:t xml:space="preserve">Table 4 shows the proposed PRACH format based on RACH sequence length of 839 with SCS of 1.25. Formats that are defined in LTE for supporting various </w:t>
      </w:r>
      <w:proofErr w:type="spellStart"/>
      <w:r w:rsidR="00244671">
        <w:rPr>
          <w:rFonts w:hint="eastAsia"/>
          <w:lang w:eastAsia="ko-KR"/>
        </w:rPr>
        <w:t>coverages</w:t>
      </w:r>
      <w:proofErr w:type="spellEnd"/>
      <w:r w:rsidR="00244671">
        <w:rPr>
          <w:rFonts w:hint="eastAsia"/>
          <w:lang w:eastAsia="ko-KR"/>
        </w:rPr>
        <w:t xml:space="preserve"> can be reused. </w:t>
      </w:r>
    </w:p>
    <w:p w14:paraId="4AC7F875" w14:textId="09991C98" w:rsidR="00054478" w:rsidRPr="00054478" w:rsidRDefault="00054478" w:rsidP="00957495">
      <w:pPr>
        <w:pStyle w:val="TH"/>
        <w:spacing w:before="180"/>
        <w:ind w:firstLine="403"/>
        <w:rPr>
          <w:rFonts w:eastAsiaTheme="minorEastAsia"/>
          <w:lang w:eastAsia="ko-KR"/>
        </w:rPr>
      </w:pPr>
      <w:r w:rsidRPr="00BD7B95">
        <w:rPr>
          <w:rFonts w:eastAsiaTheme="minorEastAsia"/>
          <w:lang w:eastAsia="ko-KR"/>
        </w:rPr>
        <w:t xml:space="preserve">Table </w:t>
      </w:r>
      <w:r>
        <w:rPr>
          <w:rFonts w:eastAsiaTheme="minorEastAsia" w:hint="eastAsia"/>
          <w:lang w:eastAsia="ko-KR"/>
        </w:rPr>
        <w:t>4</w:t>
      </w:r>
      <w:r w:rsidRPr="00BD7B95">
        <w:rPr>
          <w:rFonts w:eastAsiaTheme="minorEastAsia"/>
          <w:lang w:eastAsia="ko-KR"/>
        </w:rPr>
        <w:t xml:space="preserve">. </w:t>
      </w:r>
      <w:r w:rsidR="00244671">
        <w:rPr>
          <w:rFonts w:eastAsiaTheme="minorEastAsia" w:hint="eastAsia"/>
          <w:lang w:eastAsia="ko-KR"/>
        </w:rPr>
        <w:t xml:space="preserve">Proposed </w:t>
      </w:r>
      <w:r>
        <w:rPr>
          <w:rFonts w:eastAsiaTheme="minorEastAsia" w:hint="eastAsia"/>
          <w:lang w:eastAsia="ko-KR"/>
        </w:rPr>
        <w:t xml:space="preserve">PRACH format </w:t>
      </w:r>
      <w:r w:rsidR="00661915">
        <w:rPr>
          <w:rFonts w:eastAsiaTheme="minorEastAsia" w:hint="eastAsia"/>
          <w:lang w:eastAsia="ko-KR"/>
        </w:rPr>
        <w:t>with the length-839</w:t>
      </w:r>
      <w:r w:rsidR="00772A7F">
        <w:rPr>
          <w:rFonts w:eastAsiaTheme="minorEastAsia" w:hint="eastAsia"/>
          <w:lang w:eastAsia="ko-KR"/>
        </w:rPr>
        <w:t xml:space="preserve"> for below 6GHz</w:t>
      </w:r>
    </w:p>
    <w:tbl>
      <w:tblPr>
        <w:tblStyle w:val="a6"/>
        <w:tblW w:w="5000" w:type="pct"/>
        <w:tblLayout w:type="fixed"/>
        <w:tblLook w:val="04A0" w:firstRow="1" w:lastRow="0" w:firstColumn="1" w:lastColumn="0" w:noHBand="0" w:noVBand="1"/>
      </w:tblPr>
      <w:tblGrid>
        <w:gridCol w:w="966"/>
        <w:gridCol w:w="991"/>
        <w:gridCol w:w="1098"/>
        <w:gridCol w:w="1313"/>
        <w:gridCol w:w="566"/>
        <w:gridCol w:w="562"/>
        <w:gridCol w:w="1133"/>
        <w:gridCol w:w="851"/>
        <w:gridCol w:w="851"/>
        <w:gridCol w:w="576"/>
        <w:gridCol w:w="948"/>
      </w:tblGrid>
      <w:tr w:rsidR="00661915" w:rsidRPr="00E85D0E" w14:paraId="647ED9FE" w14:textId="77777777" w:rsidTr="00244671">
        <w:trPr>
          <w:trHeight w:val="900"/>
        </w:trPr>
        <w:tc>
          <w:tcPr>
            <w:tcW w:w="490" w:type="pct"/>
            <w:noWrap/>
            <w:hideMark/>
          </w:tcPr>
          <w:p w14:paraId="74937D90" w14:textId="4F0FCBEA" w:rsidR="00661915" w:rsidRPr="00661915" w:rsidRDefault="00661915" w:rsidP="00411BEB">
            <w:pPr>
              <w:rPr>
                <w:sz w:val="18"/>
                <w:szCs w:val="18"/>
                <w:lang w:eastAsia="ko-KR"/>
              </w:rPr>
            </w:pPr>
            <w:r w:rsidRPr="00661915">
              <w:rPr>
                <w:sz w:val="18"/>
                <w:szCs w:val="18"/>
              </w:rPr>
              <w:t> </w:t>
            </w:r>
            <w:r w:rsidRPr="00661915">
              <w:rPr>
                <w:rFonts w:hint="eastAsia"/>
                <w:sz w:val="18"/>
                <w:szCs w:val="18"/>
                <w:lang w:eastAsia="ko-KR"/>
              </w:rPr>
              <w:t>PRACH format</w:t>
            </w:r>
          </w:p>
        </w:tc>
        <w:tc>
          <w:tcPr>
            <w:tcW w:w="503" w:type="pct"/>
          </w:tcPr>
          <w:p w14:paraId="1E025942" w14:textId="5870BEA5" w:rsidR="00661915" w:rsidRPr="00661915" w:rsidRDefault="00661915" w:rsidP="00411BEB">
            <w:pPr>
              <w:rPr>
                <w:b/>
                <w:bCs/>
                <w:sz w:val="18"/>
                <w:szCs w:val="18"/>
              </w:rPr>
            </w:pPr>
            <w:r w:rsidRPr="00661915">
              <w:rPr>
                <w:b/>
                <w:bCs/>
                <w:sz w:val="18"/>
                <w:szCs w:val="18"/>
              </w:rPr>
              <w:t>Sequence Length</w:t>
            </w:r>
          </w:p>
        </w:tc>
        <w:tc>
          <w:tcPr>
            <w:tcW w:w="557" w:type="pct"/>
          </w:tcPr>
          <w:p w14:paraId="5944EE14" w14:textId="3D419227" w:rsidR="00661915" w:rsidRPr="00661915" w:rsidRDefault="00661915" w:rsidP="00411BEB">
            <w:pPr>
              <w:rPr>
                <w:b/>
                <w:bCs/>
                <w:sz w:val="18"/>
                <w:szCs w:val="18"/>
              </w:rPr>
            </w:pPr>
            <w:r w:rsidRPr="00661915">
              <w:rPr>
                <w:b/>
                <w:bCs/>
                <w:sz w:val="18"/>
                <w:szCs w:val="18"/>
              </w:rPr>
              <w:t>Subcarrier spacing [KHz]</w:t>
            </w:r>
          </w:p>
        </w:tc>
        <w:tc>
          <w:tcPr>
            <w:tcW w:w="666" w:type="pct"/>
          </w:tcPr>
          <w:p w14:paraId="58FFB7E8" w14:textId="1C7DA89B" w:rsidR="00661915" w:rsidRPr="00661915" w:rsidRDefault="00661915" w:rsidP="00411BEB">
            <w:pPr>
              <w:rPr>
                <w:b/>
                <w:bCs/>
                <w:sz w:val="18"/>
                <w:szCs w:val="18"/>
              </w:rPr>
            </w:pPr>
            <w:r w:rsidRPr="00661915">
              <w:rPr>
                <w:b/>
                <w:bCs/>
                <w:sz w:val="18"/>
                <w:szCs w:val="18"/>
              </w:rPr>
              <w:t>Transmission BW [MHz]</w:t>
            </w:r>
          </w:p>
        </w:tc>
        <w:tc>
          <w:tcPr>
            <w:tcW w:w="287" w:type="pct"/>
          </w:tcPr>
          <w:p w14:paraId="653F2F4C" w14:textId="7A2A5F03" w:rsidR="00661915" w:rsidRPr="00661915" w:rsidRDefault="00661915" w:rsidP="00411BEB">
            <w:pPr>
              <w:rPr>
                <w:b/>
                <w:bCs/>
                <w:sz w:val="18"/>
                <w:szCs w:val="18"/>
              </w:rPr>
            </w:pPr>
            <w:r w:rsidRPr="00661915">
              <w:rPr>
                <w:b/>
                <w:bCs/>
                <w:sz w:val="18"/>
                <w:szCs w:val="18"/>
              </w:rPr>
              <w:t>N_OS</w:t>
            </w:r>
          </w:p>
        </w:tc>
        <w:tc>
          <w:tcPr>
            <w:tcW w:w="285" w:type="pct"/>
            <w:noWrap/>
          </w:tcPr>
          <w:p w14:paraId="440665A7" w14:textId="0C05BB8D" w:rsidR="00661915" w:rsidRPr="00661915" w:rsidRDefault="00661915" w:rsidP="00411BEB">
            <w:pPr>
              <w:rPr>
                <w:b/>
                <w:bCs/>
                <w:sz w:val="18"/>
                <w:szCs w:val="18"/>
              </w:rPr>
            </w:pPr>
            <w:r w:rsidRPr="00661915">
              <w:rPr>
                <w:b/>
                <w:bCs/>
                <w:sz w:val="18"/>
                <w:szCs w:val="18"/>
              </w:rPr>
              <w:t>N_RP</w:t>
            </w:r>
          </w:p>
        </w:tc>
        <w:tc>
          <w:tcPr>
            <w:tcW w:w="575" w:type="pct"/>
            <w:noWrap/>
          </w:tcPr>
          <w:p w14:paraId="0EFC4C7A" w14:textId="77777777" w:rsidR="00661915" w:rsidRPr="00661915" w:rsidRDefault="00661915" w:rsidP="00661915">
            <w:pPr>
              <w:rPr>
                <w:b/>
                <w:bCs/>
                <w:sz w:val="18"/>
                <w:szCs w:val="18"/>
                <w:lang w:eastAsia="ko-KR"/>
              </w:rPr>
            </w:pPr>
            <w:r w:rsidRPr="00661915">
              <w:rPr>
                <w:rFonts w:hint="eastAsia"/>
                <w:b/>
                <w:bCs/>
                <w:sz w:val="18"/>
                <w:szCs w:val="18"/>
                <w:lang w:eastAsia="ko-KR"/>
              </w:rPr>
              <w:t>Ts</w:t>
            </w:r>
          </w:p>
          <w:p w14:paraId="447698DA" w14:textId="000E9C98" w:rsidR="00661915" w:rsidRPr="00661915" w:rsidRDefault="00661915" w:rsidP="00661915">
            <w:pPr>
              <w:rPr>
                <w:b/>
                <w:bCs/>
                <w:sz w:val="18"/>
                <w:szCs w:val="18"/>
                <w:lang w:eastAsia="ko-KR"/>
              </w:rPr>
            </w:pPr>
            <w:r w:rsidRPr="00661915">
              <w:rPr>
                <w:rFonts w:hint="eastAsia"/>
                <w:b/>
                <w:bCs/>
                <w:sz w:val="18"/>
                <w:szCs w:val="18"/>
                <w:lang w:eastAsia="ko-KR"/>
              </w:rPr>
              <w:t>(ms)</w:t>
            </w:r>
          </w:p>
        </w:tc>
        <w:tc>
          <w:tcPr>
            <w:tcW w:w="432" w:type="pct"/>
            <w:noWrap/>
            <w:hideMark/>
          </w:tcPr>
          <w:p w14:paraId="6A1E9F76" w14:textId="77777777" w:rsidR="00661915" w:rsidRPr="00661915" w:rsidRDefault="00661915" w:rsidP="00661915">
            <w:pPr>
              <w:rPr>
                <w:b/>
                <w:bCs/>
                <w:sz w:val="18"/>
                <w:szCs w:val="18"/>
                <w:lang w:eastAsia="ko-KR"/>
              </w:rPr>
            </w:pPr>
            <w:r w:rsidRPr="00661915">
              <w:rPr>
                <w:b/>
                <w:bCs/>
                <w:sz w:val="18"/>
                <w:szCs w:val="18"/>
              </w:rPr>
              <w:t>T</w:t>
            </w:r>
            <w:r w:rsidRPr="00661915">
              <w:rPr>
                <w:rFonts w:hint="eastAsia"/>
                <w:b/>
                <w:bCs/>
                <w:sz w:val="18"/>
                <w:szCs w:val="18"/>
                <w:lang w:eastAsia="ko-KR"/>
              </w:rPr>
              <w:t>seq</w:t>
            </w:r>
          </w:p>
          <w:p w14:paraId="14D2AD3A" w14:textId="33D8608A" w:rsidR="00661915" w:rsidRPr="00661915" w:rsidRDefault="00661915" w:rsidP="00661915">
            <w:pPr>
              <w:rPr>
                <w:b/>
                <w:bCs/>
                <w:sz w:val="18"/>
                <w:szCs w:val="18"/>
              </w:rPr>
            </w:pPr>
            <w:r w:rsidRPr="00661915">
              <w:rPr>
                <w:rFonts w:hint="eastAsia"/>
                <w:b/>
                <w:bCs/>
                <w:sz w:val="18"/>
                <w:szCs w:val="18"/>
                <w:lang w:eastAsia="ko-KR"/>
              </w:rPr>
              <w:t>(Ts)</w:t>
            </w:r>
            <w:r w:rsidRPr="00661915">
              <w:rPr>
                <w:b/>
                <w:bCs/>
                <w:sz w:val="18"/>
                <w:szCs w:val="18"/>
              </w:rPr>
              <w:t xml:space="preserve"> </w:t>
            </w:r>
          </w:p>
        </w:tc>
        <w:tc>
          <w:tcPr>
            <w:tcW w:w="432" w:type="pct"/>
          </w:tcPr>
          <w:p w14:paraId="1DC355E3" w14:textId="77777777" w:rsidR="00661915" w:rsidRPr="00661915" w:rsidRDefault="00661915" w:rsidP="00661915">
            <w:pPr>
              <w:rPr>
                <w:b/>
                <w:bCs/>
                <w:sz w:val="18"/>
                <w:szCs w:val="18"/>
                <w:lang w:eastAsia="ko-KR"/>
              </w:rPr>
            </w:pPr>
            <w:r w:rsidRPr="00661915">
              <w:rPr>
                <w:rFonts w:hint="eastAsia"/>
                <w:b/>
                <w:bCs/>
                <w:sz w:val="18"/>
                <w:szCs w:val="18"/>
                <w:lang w:eastAsia="ko-KR"/>
              </w:rPr>
              <w:t>Tcp</w:t>
            </w:r>
          </w:p>
          <w:p w14:paraId="03EAC12D" w14:textId="69C29D6F" w:rsidR="00661915" w:rsidRPr="00661915" w:rsidRDefault="00661915" w:rsidP="00661915">
            <w:pPr>
              <w:rPr>
                <w:b/>
                <w:bCs/>
                <w:sz w:val="18"/>
                <w:szCs w:val="18"/>
                <w:lang w:eastAsia="ko-KR"/>
              </w:rPr>
            </w:pPr>
            <w:r w:rsidRPr="00661915">
              <w:rPr>
                <w:b/>
                <w:bCs/>
                <w:sz w:val="18"/>
                <w:szCs w:val="18"/>
              </w:rPr>
              <w:t>(Ts)</w:t>
            </w:r>
          </w:p>
        </w:tc>
        <w:tc>
          <w:tcPr>
            <w:tcW w:w="292" w:type="pct"/>
            <w:noWrap/>
          </w:tcPr>
          <w:p w14:paraId="14FAA83F" w14:textId="77777777" w:rsidR="00661915" w:rsidRPr="00661915" w:rsidRDefault="00661915" w:rsidP="00661915">
            <w:pPr>
              <w:rPr>
                <w:b/>
                <w:bCs/>
                <w:sz w:val="18"/>
                <w:szCs w:val="18"/>
                <w:lang w:eastAsia="ko-KR"/>
              </w:rPr>
            </w:pPr>
            <w:r w:rsidRPr="00661915">
              <w:rPr>
                <w:b/>
                <w:bCs/>
                <w:sz w:val="18"/>
                <w:szCs w:val="18"/>
              </w:rPr>
              <w:t>GT</w:t>
            </w:r>
          </w:p>
          <w:p w14:paraId="714C4F3A" w14:textId="6F15434A" w:rsidR="00661915" w:rsidRPr="00661915" w:rsidRDefault="00661915" w:rsidP="00661915">
            <w:pPr>
              <w:rPr>
                <w:b/>
                <w:bCs/>
                <w:sz w:val="18"/>
                <w:szCs w:val="18"/>
              </w:rPr>
            </w:pPr>
            <w:r w:rsidRPr="00661915">
              <w:rPr>
                <w:b/>
                <w:bCs/>
                <w:sz w:val="18"/>
                <w:szCs w:val="18"/>
              </w:rPr>
              <w:t>(Ts)</w:t>
            </w:r>
          </w:p>
        </w:tc>
        <w:tc>
          <w:tcPr>
            <w:tcW w:w="481" w:type="pct"/>
            <w:noWrap/>
          </w:tcPr>
          <w:p w14:paraId="17885703" w14:textId="75AB1346" w:rsidR="00661915" w:rsidRPr="00661915" w:rsidRDefault="00661915" w:rsidP="00411BEB">
            <w:pPr>
              <w:rPr>
                <w:b/>
                <w:bCs/>
                <w:sz w:val="18"/>
                <w:szCs w:val="18"/>
                <w:lang w:eastAsia="ko-KR"/>
              </w:rPr>
            </w:pPr>
            <w:r w:rsidRPr="00661915">
              <w:rPr>
                <w:rFonts w:hint="eastAsia"/>
                <w:b/>
                <w:bCs/>
                <w:sz w:val="18"/>
                <w:szCs w:val="18"/>
                <w:lang w:eastAsia="ko-KR"/>
              </w:rPr>
              <w:t>Max.Cell coverage</w:t>
            </w:r>
          </w:p>
        </w:tc>
      </w:tr>
      <w:tr w:rsidR="00661915" w:rsidRPr="00E85D0E" w14:paraId="08F79132" w14:textId="77777777" w:rsidTr="00244671">
        <w:trPr>
          <w:trHeight w:val="300"/>
        </w:trPr>
        <w:tc>
          <w:tcPr>
            <w:tcW w:w="490" w:type="pct"/>
            <w:noWrap/>
            <w:vAlign w:val="bottom"/>
          </w:tcPr>
          <w:p w14:paraId="717DBF2F" w14:textId="397AA2A5" w:rsidR="00661915" w:rsidRPr="00661915" w:rsidRDefault="00661915" w:rsidP="00411BEB">
            <w:pPr>
              <w:rPr>
                <w:b/>
                <w:bCs/>
                <w:color w:val="000000"/>
                <w:sz w:val="18"/>
                <w:szCs w:val="18"/>
                <w:lang w:eastAsia="ko-KR"/>
              </w:rPr>
            </w:pPr>
            <w:r>
              <w:rPr>
                <w:rFonts w:hint="eastAsia"/>
                <w:b/>
                <w:bCs/>
                <w:color w:val="000000"/>
                <w:sz w:val="18"/>
                <w:szCs w:val="18"/>
                <w:lang w:eastAsia="ko-KR"/>
              </w:rPr>
              <w:t>0</w:t>
            </w:r>
          </w:p>
        </w:tc>
        <w:tc>
          <w:tcPr>
            <w:tcW w:w="503" w:type="pct"/>
            <w:vAlign w:val="bottom"/>
          </w:tcPr>
          <w:p w14:paraId="014C78AB" w14:textId="20D5C11D" w:rsidR="00661915" w:rsidRPr="00661915" w:rsidRDefault="00661915" w:rsidP="00411BEB">
            <w:pPr>
              <w:rPr>
                <w:b/>
                <w:bCs/>
                <w:sz w:val="18"/>
                <w:szCs w:val="18"/>
                <w:lang w:eastAsia="ko-KR"/>
              </w:rPr>
            </w:pPr>
            <w:r w:rsidRPr="00661915">
              <w:rPr>
                <w:rFonts w:hint="eastAsia"/>
                <w:color w:val="000000"/>
                <w:sz w:val="18"/>
                <w:szCs w:val="18"/>
                <w:lang w:eastAsia="ko-KR"/>
              </w:rPr>
              <w:t>839</w:t>
            </w:r>
          </w:p>
        </w:tc>
        <w:tc>
          <w:tcPr>
            <w:tcW w:w="557" w:type="pct"/>
            <w:vAlign w:val="bottom"/>
          </w:tcPr>
          <w:p w14:paraId="001C6D15" w14:textId="435E4B7A" w:rsidR="00661915" w:rsidRPr="00661915" w:rsidRDefault="00661915" w:rsidP="00411BEB">
            <w:pPr>
              <w:rPr>
                <w:b/>
                <w:bCs/>
                <w:sz w:val="18"/>
                <w:szCs w:val="18"/>
                <w:lang w:eastAsia="ko-KR"/>
              </w:rPr>
            </w:pPr>
            <w:r w:rsidRPr="00661915">
              <w:rPr>
                <w:rFonts w:hint="eastAsia"/>
                <w:color w:val="000000"/>
                <w:sz w:val="18"/>
                <w:szCs w:val="18"/>
                <w:lang w:eastAsia="ko-KR"/>
              </w:rPr>
              <w:t>1.25</w:t>
            </w:r>
          </w:p>
        </w:tc>
        <w:tc>
          <w:tcPr>
            <w:tcW w:w="666" w:type="pct"/>
            <w:noWrap/>
            <w:vAlign w:val="bottom"/>
          </w:tcPr>
          <w:p w14:paraId="2F26CF3E" w14:textId="13826E46" w:rsidR="00661915" w:rsidRPr="00661915" w:rsidRDefault="00661915" w:rsidP="00411BEB">
            <w:pPr>
              <w:rPr>
                <w:sz w:val="18"/>
                <w:szCs w:val="18"/>
                <w:lang w:eastAsia="ko-KR"/>
              </w:rPr>
            </w:pPr>
            <w:r w:rsidRPr="00661915">
              <w:rPr>
                <w:rFonts w:hint="eastAsia"/>
                <w:sz w:val="18"/>
                <w:szCs w:val="18"/>
                <w:lang w:eastAsia="ko-KR"/>
              </w:rPr>
              <w:t>1.08</w:t>
            </w:r>
          </w:p>
        </w:tc>
        <w:tc>
          <w:tcPr>
            <w:tcW w:w="287" w:type="pct"/>
            <w:noWrap/>
            <w:vAlign w:val="bottom"/>
          </w:tcPr>
          <w:p w14:paraId="7EE95004" w14:textId="4E3BE4E4" w:rsidR="00661915" w:rsidRPr="00661915" w:rsidRDefault="00661915" w:rsidP="00411BEB">
            <w:pPr>
              <w:rPr>
                <w:sz w:val="18"/>
                <w:szCs w:val="18"/>
                <w:lang w:eastAsia="ko-KR"/>
              </w:rPr>
            </w:pPr>
            <w:r>
              <w:rPr>
                <w:rFonts w:hint="eastAsia"/>
                <w:color w:val="000000"/>
                <w:sz w:val="18"/>
                <w:szCs w:val="18"/>
                <w:lang w:eastAsia="ko-KR"/>
              </w:rPr>
              <w:t>1</w:t>
            </w:r>
          </w:p>
        </w:tc>
        <w:tc>
          <w:tcPr>
            <w:tcW w:w="285" w:type="pct"/>
            <w:noWrap/>
            <w:vAlign w:val="bottom"/>
          </w:tcPr>
          <w:p w14:paraId="57AFA921" w14:textId="15A77DEF" w:rsidR="00661915" w:rsidRPr="00661915" w:rsidRDefault="00661915" w:rsidP="00411BEB">
            <w:pPr>
              <w:rPr>
                <w:sz w:val="18"/>
                <w:szCs w:val="18"/>
              </w:rPr>
            </w:pPr>
            <w:r w:rsidRPr="00661915">
              <w:rPr>
                <w:color w:val="000000"/>
                <w:sz w:val="18"/>
                <w:szCs w:val="18"/>
              </w:rPr>
              <w:t>1</w:t>
            </w:r>
          </w:p>
        </w:tc>
        <w:tc>
          <w:tcPr>
            <w:tcW w:w="575" w:type="pct"/>
            <w:noWrap/>
            <w:vAlign w:val="bottom"/>
          </w:tcPr>
          <w:p w14:paraId="08F8449D" w14:textId="5596FCE2" w:rsidR="00661915" w:rsidRPr="00661915" w:rsidRDefault="00661915" w:rsidP="00411BEB">
            <w:pPr>
              <w:rPr>
                <w:sz w:val="18"/>
                <w:szCs w:val="18"/>
                <w:lang w:eastAsia="ko-KR"/>
              </w:rPr>
            </w:pPr>
            <w:r w:rsidRPr="00661915">
              <w:rPr>
                <w:rFonts w:hint="eastAsia"/>
                <w:sz w:val="18"/>
                <w:szCs w:val="18"/>
                <w:lang w:eastAsia="ko-KR"/>
              </w:rPr>
              <w:t>1/(30720)</w:t>
            </w:r>
          </w:p>
        </w:tc>
        <w:tc>
          <w:tcPr>
            <w:tcW w:w="432" w:type="pct"/>
            <w:noWrap/>
            <w:vAlign w:val="bottom"/>
          </w:tcPr>
          <w:p w14:paraId="376CE48C" w14:textId="7FB00F08" w:rsidR="00661915" w:rsidRPr="00661915" w:rsidRDefault="00661915" w:rsidP="00411BEB">
            <w:pPr>
              <w:rPr>
                <w:sz w:val="18"/>
                <w:szCs w:val="18"/>
                <w:lang w:eastAsia="ko-KR"/>
              </w:rPr>
            </w:pPr>
            <w:r w:rsidRPr="00661915">
              <w:rPr>
                <w:rFonts w:hint="eastAsia"/>
                <w:color w:val="000000"/>
                <w:sz w:val="18"/>
                <w:szCs w:val="18"/>
                <w:lang w:eastAsia="ko-KR"/>
              </w:rPr>
              <w:t>24576</w:t>
            </w:r>
          </w:p>
        </w:tc>
        <w:tc>
          <w:tcPr>
            <w:tcW w:w="432" w:type="pct"/>
            <w:vAlign w:val="bottom"/>
          </w:tcPr>
          <w:p w14:paraId="35303914" w14:textId="4EA80BC8" w:rsidR="00661915" w:rsidRPr="00661915" w:rsidRDefault="00244671" w:rsidP="00411BEB">
            <w:pPr>
              <w:rPr>
                <w:color w:val="000000"/>
                <w:sz w:val="18"/>
                <w:szCs w:val="18"/>
                <w:lang w:eastAsia="ko-KR"/>
              </w:rPr>
            </w:pPr>
            <w:r>
              <w:rPr>
                <w:rFonts w:hint="eastAsia"/>
                <w:color w:val="000000"/>
                <w:sz w:val="18"/>
                <w:szCs w:val="18"/>
                <w:lang w:eastAsia="ko-KR"/>
              </w:rPr>
              <w:t>3168</w:t>
            </w:r>
          </w:p>
        </w:tc>
        <w:tc>
          <w:tcPr>
            <w:tcW w:w="292" w:type="pct"/>
            <w:noWrap/>
            <w:vAlign w:val="bottom"/>
          </w:tcPr>
          <w:p w14:paraId="67889A76" w14:textId="4BFC3047" w:rsidR="00661915" w:rsidRPr="00661915" w:rsidRDefault="00661915" w:rsidP="00411BEB">
            <w:pPr>
              <w:rPr>
                <w:sz w:val="18"/>
                <w:szCs w:val="18"/>
                <w:lang w:eastAsia="ko-KR"/>
              </w:rPr>
            </w:pPr>
            <w:r w:rsidRPr="00661915">
              <w:rPr>
                <w:rFonts w:hint="eastAsia"/>
                <w:color w:val="000000"/>
                <w:sz w:val="18"/>
                <w:szCs w:val="18"/>
                <w:lang w:eastAsia="ko-KR"/>
              </w:rPr>
              <w:t>x</w:t>
            </w:r>
          </w:p>
        </w:tc>
        <w:tc>
          <w:tcPr>
            <w:tcW w:w="481" w:type="pct"/>
            <w:noWrap/>
            <w:vAlign w:val="bottom"/>
          </w:tcPr>
          <w:p w14:paraId="7E9A8545" w14:textId="34A1EADE" w:rsidR="00661915" w:rsidRPr="00661915" w:rsidRDefault="00244671" w:rsidP="00411BEB">
            <w:pPr>
              <w:rPr>
                <w:sz w:val="18"/>
                <w:szCs w:val="18"/>
                <w:lang w:eastAsia="ko-KR"/>
              </w:rPr>
            </w:pPr>
            <w:r>
              <w:rPr>
                <w:rFonts w:hint="eastAsia"/>
                <w:lang w:eastAsia="ko-KR"/>
              </w:rPr>
              <w:t>14.5km</w:t>
            </w:r>
          </w:p>
        </w:tc>
      </w:tr>
      <w:tr w:rsidR="00244671" w:rsidRPr="00E85D0E" w14:paraId="0BB12083" w14:textId="77777777" w:rsidTr="00244671">
        <w:trPr>
          <w:trHeight w:val="300"/>
        </w:trPr>
        <w:tc>
          <w:tcPr>
            <w:tcW w:w="490" w:type="pct"/>
            <w:noWrap/>
            <w:vAlign w:val="bottom"/>
          </w:tcPr>
          <w:p w14:paraId="439C4FDD" w14:textId="2538ED80" w:rsidR="00244671" w:rsidRDefault="00244671" w:rsidP="00411BEB">
            <w:pPr>
              <w:rPr>
                <w:b/>
                <w:bCs/>
                <w:color w:val="000000"/>
                <w:sz w:val="18"/>
                <w:szCs w:val="18"/>
                <w:lang w:eastAsia="ko-KR"/>
              </w:rPr>
            </w:pPr>
            <w:r>
              <w:rPr>
                <w:rFonts w:hint="eastAsia"/>
                <w:b/>
                <w:bCs/>
                <w:color w:val="000000"/>
                <w:sz w:val="18"/>
                <w:szCs w:val="18"/>
                <w:lang w:eastAsia="ko-KR"/>
              </w:rPr>
              <w:t>1</w:t>
            </w:r>
          </w:p>
        </w:tc>
        <w:tc>
          <w:tcPr>
            <w:tcW w:w="503" w:type="pct"/>
            <w:vAlign w:val="bottom"/>
          </w:tcPr>
          <w:p w14:paraId="5EB0A594" w14:textId="577C1E97" w:rsidR="00244671" w:rsidRPr="00661915" w:rsidRDefault="00244671" w:rsidP="00411BEB">
            <w:pPr>
              <w:rPr>
                <w:color w:val="000000"/>
                <w:sz w:val="18"/>
                <w:szCs w:val="18"/>
                <w:lang w:eastAsia="ko-KR"/>
              </w:rPr>
            </w:pPr>
            <w:r w:rsidRPr="00661915">
              <w:rPr>
                <w:rFonts w:hint="eastAsia"/>
                <w:color w:val="000000"/>
                <w:sz w:val="18"/>
                <w:szCs w:val="18"/>
                <w:lang w:eastAsia="ko-KR"/>
              </w:rPr>
              <w:t>839</w:t>
            </w:r>
          </w:p>
        </w:tc>
        <w:tc>
          <w:tcPr>
            <w:tcW w:w="557" w:type="pct"/>
            <w:vAlign w:val="bottom"/>
          </w:tcPr>
          <w:p w14:paraId="39CD05DE" w14:textId="4FAE7812" w:rsidR="00244671" w:rsidRPr="00661915" w:rsidRDefault="00244671" w:rsidP="00411BEB">
            <w:pPr>
              <w:rPr>
                <w:color w:val="000000"/>
                <w:sz w:val="18"/>
                <w:szCs w:val="18"/>
                <w:lang w:eastAsia="ko-KR"/>
              </w:rPr>
            </w:pPr>
            <w:r w:rsidRPr="00661915">
              <w:rPr>
                <w:rFonts w:hint="eastAsia"/>
                <w:color w:val="000000"/>
                <w:sz w:val="18"/>
                <w:szCs w:val="18"/>
                <w:lang w:eastAsia="ko-KR"/>
              </w:rPr>
              <w:t>1.25</w:t>
            </w:r>
          </w:p>
        </w:tc>
        <w:tc>
          <w:tcPr>
            <w:tcW w:w="666" w:type="pct"/>
            <w:noWrap/>
            <w:vAlign w:val="bottom"/>
          </w:tcPr>
          <w:p w14:paraId="0966ED18" w14:textId="734135FC" w:rsidR="00244671" w:rsidRPr="00661915" w:rsidRDefault="00244671" w:rsidP="00411BEB">
            <w:pPr>
              <w:rPr>
                <w:sz w:val="18"/>
                <w:szCs w:val="18"/>
                <w:lang w:eastAsia="ko-KR"/>
              </w:rPr>
            </w:pPr>
            <w:r w:rsidRPr="00661915">
              <w:rPr>
                <w:rFonts w:hint="eastAsia"/>
                <w:sz w:val="18"/>
                <w:szCs w:val="18"/>
                <w:lang w:eastAsia="ko-KR"/>
              </w:rPr>
              <w:t>1.08</w:t>
            </w:r>
          </w:p>
        </w:tc>
        <w:tc>
          <w:tcPr>
            <w:tcW w:w="287" w:type="pct"/>
            <w:noWrap/>
            <w:vAlign w:val="bottom"/>
          </w:tcPr>
          <w:p w14:paraId="4CA26438" w14:textId="4A4610AF" w:rsidR="00244671" w:rsidRDefault="00244671" w:rsidP="00411BEB">
            <w:pPr>
              <w:rPr>
                <w:color w:val="000000"/>
                <w:sz w:val="18"/>
                <w:szCs w:val="18"/>
                <w:lang w:eastAsia="ko-KR"/>
              </w:rPr>
            </w:pPr>
            <w:r>
              <w:rPr>
                <w:rFonts w:hint="eastAsia"/>
                <w:color w:val="000000"/>
                <w:sz w:val="18"/>
                <w:szCs w:val="18"/>
                <w:lang w:eastAsia="ko-KR"/>
              </w:rPr>
              <w:t>1</w:t>
            </w:r>
          </w:p>
        </w:tc>
        <w:tc>
          <w:tcPr>
            <w:tcW w:w="285" w:type="pct"/>
            <w:noWrap/>
            <w:vAlign w:val="bottom"/>
          </w:tcPr>
          <w:p w14:paraId="0CEBA285" w14:textId="2FD7EE6B" w:rsidR="00244671" w:rsidRPr="00661915" w:rsidRDefault="00244671" w:rsidP="00411BEB">
            <w:pPr>
              <w:rPr>
                <w:color w:val="000000"/>
                <w:sz w:val="18"/>
                <w:szCs w:val="18"/>
              </w:rPr>
            </w:pPr>
            <w:r w:rsidRPr="00661915">
              <w:rPr>
                <w:color w:val="000000"/>
                <w:sz w:val="18"/>
                <w:szCs w:val="18"/>
              </w:rPr>
              <w:t>1</w:t>
            </w:r>
          </w:p>
        </w:tc>
        <w:tc>
          <w:tcPr>
            <w:tcW w:w="575" w:type="pct"/>
            <w:noWrap/>
            <w:vAlign w:val="bottom"/>
          </w:tcPr>
          <w:p w14:paraId="46C68A8E" w14:textId="09E23905" w:rsidR="00244671" w:rsidRPr="00661915" w:rsidRDefault="00244671" w:rsidP="00411BEB">
            <w:pPr>
              <w:rPr>
                <w:sz w:val="18"/>
                <w:szCs w:val="18"/>
                <w:lang w:eastAsia="ko-KR"/>
              </w:rPr>
            </w:pPr>
            <w:r w:rsidRPr="00661915">
              <w:rPr>
                <w:rFonts w:hint="eastAsia"/>
                <w:sz w:val="18"/>
                <w:szCs w:val="18"/>
                <w:lang w:eastAsia="ko-KR"/>
              </w:rPr>
              <w:t>1/(30720)</w:t>
            </w:r>
          </w:p>
        </w:tc>
        <w:tc>
          <w:tcPr>
            <w:tcW w:w="432" w:type="pct"/>
            <w:noWrap/>
            <w:vAlign w:val="bottom"/>
          </w:tcPr>
          <w:p w14:paraId="49BE32F1" w14:textId="46B2267E" w:rsidR="00244671" w:rsidRPr="00661915" w:rsidRDefault="00244671" w:rsidP="00411BEB">
            <w:pPr>
              <w:rPr>
                <w:color w:val="000000"/>
                <w:sz w:val="18"/>
                <w:szCs w:val="18"/>
                <w:lang w:eastAsia="ko-KR"/>
              </w:rPr>
            </w:pPr>
            <w:r w:rsidRPr="00661915">
              <w:rPr>
                <w:rFonts w:hint="eastAsia"/>
                <w:color w:val="000000"/>
                <w:sz w:val="18"/>
                <w:szCs w:val="18"/>
                <w:lang w:eastAsia="ko-KR"/>
              </w:rPr>
              <w:t>2x24576</w:t>
            </w:r>
          </w:p>
        </w:tc>
        <w:tc>
          <w:tcPr>
            <w:tcW w:w="432" w:type="pct"/>
            <w:vAlign w:val="bottom"/>
          </w:tcPr>
          <w:p w14:paraId="20B51AB9" w14:textId="0472D873" w:rsidR="00244671" w:rsidRDefault="00244671" w:rsidP="00411BEB">
            <w:pPr>
              <w:rPr>
                <w:color w:val="000000"/>
                <w:sz w:val="18"/>
                <w:szCs w:val="18"/>
                <w:lang w:eastAsia="ko-KR"/>
              </w:rPr>
            </w:pPr>
            <w:r>
              <w:rPr>
                <w:rFonts w:hint="eastAsia"/>
                <w:color w:val="000000"/>
                <w:sz w:val="18"/>
                <w:szCs w:val="18"/>
                <w:lang w:eastAsia="ko-KR"/>
              </w:rPr>
              <w:t>6240</w:t>
            </w:r>
          </w:p>
        </w:tc>
        <w:tc>
          <w:tcPr>
            <w:tcW w:w="292" w:type="pct"/>
            <w:noWrap/>
            <w:vAlign w:val="bottom"/>
          </w:tcPr>
          <w:p w14:paraId="5ECEF682" w14:textId="0FD0A163" w:rsidR="00244671" w:rsidRPr="00661915" w:rsidRDefault="00244671" w:rsidP="00411BEB">
            <w:pPr>
              <w:rPr>
                <w:color w:val="000000"/>
                <w:sz w:val="18"/>
                <w:szCs w:val="18"/>
                <w:lang w:eastAsia="ko-KR"/>
              </w:rPr>
            </w:pPr>
            <w:r w:rsidRPr="00661915">
              <w:rPr>
                <w:rFonts w:hint="eastAsia"/>
                <w:color w:val="000000"/>
                <w:sz w:val="18"/>
                <w:szCs w:val="18"/>
                <w:lang w:eastAsia="ko-KR"/>
              </w:rPr>
              <w:t>x</w:t>
            </w:r>
          </w:p>
        </w:tc>
        <w:tc>
          <w:tcPr>
            <w:tcW w:w="481" w:type="pct"/>
            <w:noWrap/>
            <w:vAlign w:val="bottom"/>
          </w:tcPr>
          <w:p w14:paraId="44D3C81F" w14:textId="7F13E793" w:rsidR="00244671" w:rsidRDefault="00244671" w:rsidP="00411BEB">
            <w:pPr>
              <w:rPr>
                <w:lang w:eastAsia="ko-KR"/>
              </w:rPr>
            </w:pPr>
            <w:r>
              <w:rPr>
                <w:rFonts w:hint="eastAsia"/>
                <w:lang w:eastAsia="ko-KR"/>
              </w:rPr>
              <w:t>29.5km</w:t>
            </w:r>
          </w:p>
        </w:tc>
      </w:tr>
      <w:tr w:rsidR="00244671" w:rsidRPr="00E85D0E" w14:paraId="67E92488" w14:textId="77777777" w:rsidTr="00244671">
        <w:trPr>
          <w:trHeight w:val="300"/>
        </w:trPr>
        <w:tc>
          <w:tcPr>
            <w:tcW w:w="490" w:type="pct"/>
            <w:noWrap/>
            <w:vAlign w:val="bottom"/>
          </w:tcPr>
          <w:p w14:paraId="1C89D8A6" w14:textId="4761BD44" w:rsidR="00244671" w:rsidRPr="004C6FDA" w:rsidRDefault="00244671" w:rsidP="00411BEB">
            <w:pPr>
              <w:rPr>
                <w:b/>
                <w:bCs/>
                <w:color w:val="000000"/>
                <w:sz w:val="22"/>
                <w:szCs w:val="22"/>
                <w:lang w:eastAsia="ko-KR"/>
              </w:rPr>
            </w:pPr>
            <w:r>
              <w:rPr>
                <w:rFonts w:hint="eastAsia"/>
                <w:b/>
                <w:bCs/>
                <w:color w:val="000000"/>
                <w:sz w:val="18"/>
                <w:szCs w:val="18"/>
                <w:lang w:eastAsia="ko-KR"/>
              </w:rPr>
              <w:t>2</w:t>
            </w:r>
          </w:p>
        </w:tc>
        <w:tc>
          <w:tcPr>
            <w:tcW w:w="503" w:type="pct"/>
            <w:vAlign w:val="bottom"/>
          </w:tcPr>
          <w:p w14:paraId="28A28E2A" w14:textId="17EA69E9" w:rsidR="00244671" w:rsidRPr="00E85D0E" w:rsidRDefault="00244671" w:rsidP="00411BEB">
            <w:pPr>
              <w:rPr>
                <w:b/>
                <w:bCs/>
              </w:rPr>
            </w:pPr>
            <w:r w:rsidRPr="00661915">
              <w:rPr>
                <w:rFonts w:hint="eastAsia"/>
                <w:color w:val="000000"/>
                <w:sz w:val="18"/>
                <w:szCs w:val="18"/>
                <w:lang w:eastAsia="ko-KR"/>
              </w:rPr>
              <w:t>839</w:t>
            </w:r>
          </w:p>
        </w:tc>
        <w:tc>
          <w:tcPr>
            <w:tcW w:w="557" w:type="pct"/>
            <w:vAlign w:val="bottom"/>
          </w:tcPr>
          <w:p w14:paraId="6F491598" w14:textId="16EDD076" w:rsidR="00244671" w:rsidRPr="00E85D0E" w:rsidRDefault="00244671" w:rsidP="00411BEB">
            <w:pPr>
              <w:rPr>
                <w:b/>
                <w:bCs/>
              </w:rPr>
            </w:pPr>
            <w:r w:rsidRPr="00661915">
              <w:rPr>
                <w:rFonts w:hint="eastAsia"/>
                <w:color w:val="000000"/>
                <w:sz w:val="18"/>
                <w:szCs w:val="18"/>
                <w:lang w:eastAsia="ko-KR"/>
              </w:rPr>
              <w:t>1.25</w:t>
            </w:r>
          </w:p>
        </w:tc>
        <w:tc>
          <w:tcPr>
            <w:tcW w:w="666" w:type="pct"/>
            <w:noWrap/>
            <w:vAlign w:val="bottom"/>
          </w:tcPr>
          <w:p w14:paraId="4421A4A8" w14:textId="3C62F6EA" w:rsidR="00244671" w:rsidRPr="00E85D0E" w:rsidRDefault="00244671" w:rsidP="00411BEB">
            <w:r w:rsidRPr="00661915">
              <w:rPr>
                <w:rFonts w:hint="eastAsia"/>
                <w:sz w:val="18"/>
                <w:szCs w:val="18"/>
                <w:lang w:eastAsia="ko-KR"/>
              </w:rPr>
              <w:t>1.08</w:t>
            </w:r>
          </w:p>
        </w:tc>
        <w:tc>
          <w:tcPr>
            <w:tcW w:w="287" w:type="pct"/>
            <w:noWrap/>
            <w:vAlign w:val="bottom"/>
          </w:tcPr>
          <w:p w14:paraId="59B6A0F0" w14:textId="3BA743C1" w:rsidR="00244671" w:rsidRPr="00E85D0E" w:rsidRDefault="00244671" w:rsidP="00411BEB">
            <w:r w:rsidRPr="00661915">
              <w:rPr>
                <w:rFonts w:hint="eastAsia"/>
                <w:color w:val="000000"/>
                <w:sz w:val="18"/>
                <w:szCs w:val="18"/>
                <w:lang w:eastAsia="ko-KR"/>
              </w:rPr>
              <w:t>2</w:t>
            </w:r>
          </w:p>
        </w:tc>
        <w:tc>
          <w:tcPr>
            <w:tcW w:w="285" w:type="pct"/>
            <w:noWrap/>
            <w:vAlign w:val="bottom"/>
          </w:tcPr>
          <w:p w14:paraId="4E490435" w14:textId="1ADF074D" w:rsidR="00244671" w:rsidRPr="00E85D0E" w:rsidRDefault="00244671" w:rsidP="00411BEB">
            <w:r w:rsidRPr="00661915">
              <w:rPr>
                <w:color w:val="000000"/>
                <w:sz w:val="18"/>
                <w:szCs w:val="18"/>
              </w:rPr>
              <w:t>1</w:t>
            </w:r>
          </w:p>
        </w:tc>
        <w:tc>
          <w:tcPr>
            <w:tcW w:w="575" w:type="pct"/>
            <w:noWrap/>
            <w:vAlign w:val="bottom"/>
          </w:tcPr>
          <w:p w14:paraId="62334A1B" w14:textId="7927D3AF" w:rsidR="00244671" w:rsidRPr="00E85D0E" w:rsidRDefault="00244671" w:rsidP="00411BEB">
            <w:r w:rsidRPr="00661915">
              <w:rPr>
                <w:rFonts w:hint="eastAsia"/>
                <w:sz w:val="18"/>
                <w:szCs w:val="18"/>
                <w:lang w:eastAsia="ko-KR"/>
              </w:rPr>
              <w:t>1/(30720)</w:t>
            </w:r>
          </w:p>
        </w:tc>
        <w:tc>
          <w:tcPr>
            <w:tcW w:w="432" w:type="pct"/>
            <w:noWrap/>
            <w:vAlign w:val="bottom"/>
          </w:tcPr>
          <w:p w14:paraId="64AEDA61" w14:textId="07F0E20E" w:rsidR="00244671" w:rsidRPr="00E85D0E" w:rsidRDefault="00244671" w:rsidP="00411BEB">
            <w:r w:rsidRPr="00661915">
              <w:rPr>
                <w:rFonts w:hint="eastAsia"/>
                <w:color w:val="000000"/>
                <w:sz w:val="18"/>
                <w:szCs w:val="18"/>
                <w:lang w:eastAsia="ko-KR"/>
              </w:rPr>
              <w:t>2x24576</w:t>
            </w:r>
          </w:p>
        </w:tc>
        <w:tc>
          <w:tcPr>
            <w:tcW w:w="432" w:type="pct"/>
            <w:vAlign w:val="bottom"/>
          </w:tcPr>
          <w:p w14:paraId="2B797052" w14:textId="3F1CE1C4" w:rsidR="00244671" w:rsidRPr="00E85D0E" w:rsidRDefault="00244671" w:rsidP="00411BEB">
            <w:r w:rsidRPr="00661915">
              <w:rPr>
                <w:rFonts w:hint="eastAsia"/>
                <w:color w:val="000000"/>
                <w:sz w:val="18"/>
                <w:szCs w:val="18"/>
                <w:lang w:eastAsia="ko-KR"/>
              </w:rPr>
              <w:t>21024</w:t>
            </w:r>
          </w:p>
        </w:tc>
        <w:tc>
          <w:tcPr>
            <w:tcW w:w="292" w:type="pct"/>
            <w:noWrap/>
            <w:vAlign w:val="bottom"/>
          </w:tcPr>
          <w:p w14:paraId="22FC9CA6" w14:textId="520DFC43" w:rsidR="00244671" w:rsidRPr="00E85D0E" w:rsidRDefault="00244671" w:rsidP="00411BEB">
            <w:r w:rsidRPr="00661915">
              <w:rPr>
                <w:rFonts w:hint="eastAsia"/>
                <w:color w:val="000000"/>
                <w:sz w:val="18"/>
                <w:szCs w:val="18"/>
                <w:lang w:eastAsia="ko-KR"/>
              </w:rPr>
              <w:t>x</w:t>
            </w:r>
          </w:p>
        </w:tc>
        <w:tc>
          <w:tcPr>
            <w:tcW w:w="481" w:type="pct"/>
            <w:noWrap/>
            <w:vAlign w:val="bottom"/>
          </w:tcPr>
          <w:p w14:paraId="501244E0" w14:textId="30BE6E4E" w:rsidR="00244671" w:rsidRPr="00E85D0E" w:rsidRDefault="00244671" w:rsidP="00411BEB">
            <w:pPr>
              <w:rPr>
                <w:lang w:eastAsia="ko-KR"/>
              </w:rPr>
            </w:pPr>
            <w:r>
              <w:rPr>
                <w:rFonts w:hint="eastAsia"/>
                <w:lang w:eastAsia="ko-KR"/>
              </w:rPr>
              <w:t>100km</w:t>
            </w:r>
          </w:p>
        </w:tc>
      </w:tr>
    </w:tbl>
    <w:p w14:paraId="1496A6B6" w14:textId="77777777" w:rsidR="00054478" w:rsidRDefault="00054478" w:rsidP="00B559C0">
      <w:pPr>
        <w:spacing w:before="60" w:after="60" w:line="300" w:lineRule="auto"/>
        <w:ind w:firstLineChars="200" w:firstLine="400"/>
        <w:jc w:val="both"/>
        <w:rPr>
          <w:lang w:eastAsia="ko-KR"/>
        </w:rPr>
      </w:pPr>
    </w:p>
    <w:p w14:paraId="72DF86F1" w14:textId="3CB1CC30" w:rsidR="00244671" w:rsidRDefault="002F3119" w:rsidP="00B559C0">
      <w:pPr>
        <w:spacing w:before="60" w:after="60" w:line="300" w:lineRule="auto"/>
        <w:ind w:firstLineChars="200" w:firstLine="400"/>
        <w:jc w:val="both"/>
        <w:rPr>
          <w:lang w:eastAsia="ko-KR"/>
        </w:rPr>
      </w:pPr>
      <w:r>
        <w:rPr>
          <w:lang w:eastAsia="ko-KR"/>
        </w:rPr>
        <w:t>F</w:t>
      </w:r>
      <w:r>
        <w:rPr>
          <w:rFonts w:hint="eastAsia"/>
          <w:lang w:eastAsia="ko-KR"/>
        </w:rPr>
        <w:t xml:space="preserve">ormats in table 4 are suitable </w:t>
      </w:r>
      <w:r w:rsidR="00C80BEB">
        <w:rPr>
          <w:rFonts w:hint="eastAsia"/>
          <w:lang w:eastAsia="ko-KR"/>
        </w:rPr>
        <w:t>f</w:t>
      </w:r>
      <w:r>
        <w:rPr>
          <w:rFonts w:hint="eastAsia"/>
          <w:lang w:eastAsia="ko-KR"/>
        </w:rPr>
        <w:t xml:space="preserve">or below 6GHz, </w:t>
      </w:r>
      <w:r w:rsidR="00244671">
        <w:rPr>
          <w:lang w:eastAsia="ko-KR"/>
        </w:rPr>
        <w:t>F</w:t>
      </w:r>
      <w:r w:rsidR="00244671">
        <w:rPr>
          <w:rFonts w:hint="eastAsia"/>
          <w:lang w:eastAsia="ko-KR"/>
        </w:rPr>
        <w:t xml:space="preserve">ormats represented in table 4 can support relative small, medium and wide cell. </w:t>
      </w:r>
      <w:r w:rsidR="00244671">
        <w:rPr>
          <w:lang w:eastAsia="ko-KR"/>
        </w:rPr>
        <w:t>S</w:t>
      </w:r>
      <w:r w:rsidR="00244671">
        <w:rPr>
          <w:rFonts w:hint="eastAsia"/>
          <w:lang w:eastAsia="ko-KR"/>
        </w:rPr>
        <w:t xml:space="preserve">o supporting other values of SCS </w:t>
      </w:r>
      <w:r>
        <w:rPr>
          <w:rFonts w:hint="eastAsia"/>
          <w:lang w:eastAsia="ko-KR"/>
        </w:rPr>
        <w:t xml:space="preserve">seems to be redundant. </w:t>
      </w:r>
    </w:p>
    <w:p w14:paraId="1B570FCF" w14:textId="3DA1D742" w:rsidR="00EB490B" w:rsidRPr="00C80BEB" w:rsidRDefault="00EB490B" w:rsidP="00EB490B">
      <w:pPr>
        <w:spacing w:before="240" w:after="240" w:line="300" w:lineRule="auto"/>
        <w:jc w:val="both"/>
        <w:rPr>
          <w:b/>
          <w:i/>
          <w:u w:val="single"/>
          <w:lang w:eastAsia="ko-KR"/>
        </w:rPr>
      </w:pPr>
      <w:r w:rsidRPr="00543031">
        <w:rPr>
          <w:rFonts w:hint="eastAsia"/>
          <w:b/>
          <w:i/>
          <w:u w:val="single"/>
          <w:lang w:eastAsia="ko-KR"/>
        </w:rPr>
        <w:t xml:space="preserve">Proposal </w:t>
      </w:r>
      <w:r>
        <w:rPr>
          <w:rFonts w:hint="eastAsia"/>
          <w:b/>
          <w:i/>
          <w:u w:val="single"/>
          <w:lang w:eastAsia="ko-KR"/>
        </w:rPr>
        <w:t>4</w:t>
      </w:r>
      <w:r w:rsidRPr="00543031">
        <w:rPr>
          <w:rFonts w:hint="eastAsia"/>
          <w:b/>
          <w:i/>
          <w:u w:val="single"/>
          <w:lang w:eastAsia="ko-KR"/>
        </w:rPr>
        <w:t>:</w:t>
      </w:r>
      <w:r w:rsidRPr="00C80BEB">
        <w:rPr>
          <w:rFonts w:hint="eastAsia"/>
          <w:i/>
          <w:lang w:eastAsia="ko-KR"/>
        </w:rPr>
        <w:t xml:space="preserve"> Support subcarrier spacing of 1.25 with RACH sequence length of 839 for below 6GHz</w:t>
      </w:r>
      <w:r w:rsidR="00A4409F" w:rsidRPr="00A4409F">
        <w:rPr>
          <w:rFonts w:hint="eastAsia"/>
          <w:i/>
          <w:lang w:eastAsia="ko-KR"/>
        </w:rPr>
        <w:t>.</w:t>
      </w:r>
    </w:p>
    <w:p w14:paraId="11475781" w14:textId="11F5C715" w:rsidR="00647BF7" w:rsidRDefault="00647BF7" w:rsidP="00C80BEB">
      <w:pPr>
        <w:spacing w:before="60" w:after="60" w:line="300" w:lineRule="auto"/>
        <w:ind w:firstLineChars="200" w:firstLine="400"/>
        <w:jc w:val="both"/>
        <w:rPr>
          <w:lang w:eastAsia="ko-KR"/>
        </w:rPr>
      </w:pPr>
      <w:r>
        <w:rPr>
          <w:rFonts w:hint="eastAsia"/>
          <w:lang w:eastAsia="ko-KR"/>
        </w:rPr>
        <w:t>T</w:t>
      </w:r>
      <w:r>
        <w:rPr>
          <w:lang w:eastAsia="ko-KR"/>
        </w:rPr>
        <w:t>h</w:t>
      </w:r>
      <w:r>
        <w:rPr>
          <w:rFonts w:hint="eastAsia"/>
          <w:lang w:eastAsia="ko-KR"/>
        </w:rPr>
        <w:t xml:space="preserve">e long preamble sequence with smaller SCS is not adequate for above 6GHz, especially when beamforming to overcome path-loss is considered. When both TRP and UE use </w:t>
      </w:r>
      <w:proofErr w:type="spellStart"/>
      <w:r>
        <w:rPr>
          <w:rFonts w:hint="eastAsia"/>
          <w:lang w:eastAsia="ko-KR"/>
        </w:rPr>
        <w:t>beamforming</w:t>
      </w:r>
      <w:proofErr w:type="spellEnd"/>
      <w:r>
        <w:rPr>
          <w:rFonts w:hint="eastAsia"/>
          <w:lang w:eastAsia="ko-KR"/>
        </w:rPr>
        <w:t xml:space="preserve">, the beam between transmitter and receiver need to be aligned in the right direction to obtain maximum beam gain. The time required for achieving this TX-RX beam alignment could be different depending on the number of combinations of TRP beams and UE beams. It would be desirable to have short beam training period for the </w:t>
      </w:r>
      <w:r>
        <w:rPr>
          <w:lang w:eastAsia="ko-KR"/>
        </w:rPr>
        <w:t>initial</w:t>
      </w:r>
      <w:r>
        <w:rPr>
          <w:rFonts w:hint="eastAsia"/>
          <w:lang w:eastAsia="ko-KR"/>
        </w:rPr>
        <w:t xml:space="preserve"> access and/or handover from the latency reduction perspective. F</w:t>
      </w:r>
      <w:r>
        <w:rPr>
          <w:lang w:eastAsia="ko-KR"/>
        </w:rPr>
        <w:t>o</w:t>
      </w:r>
      <w:r>
        <w:rPr>
          <w:rFonts w:hint="eastAsia"/>
          <w:lang w:eastAsia="ko-KR"/>
        </w:rPr>
        <w:t xml:space="preserve">r the purpose of beam sweeping in RACH procedure, relative short preamble sequence </w:t>
      </w:r>
      <w:r>
        <w:rPr>
          <w:lang w:eastAsia="ko-KR"/>
        </w:rPr>
        <w:t>duration</w:t>
      </w:r>
      <w:r>
        <w:rPr>
          <w:rFonts w:hint="eastAsia"/>
          <w:lang w:eastAsia="ko-KR"/>
        </w:rPr>
        <w:t xml:space="preserve"> is desirable. </w:t>
      </w:r>
      <w:r>
        <w:rPr>
          <w:lang w:eastAsia="ko-KR"/>
        </w:rPr>
        <w:t>T</w:t>
      </w:r>
      <w:r>
        <w:rPr>
          <w:rFonts w:hint="eastAsia"/>
          <w:lang w:eastAsia="ko-KR"/>
        </w:rPr>
        <w:t>hat is relative larger SCS as compared to SCS for below 6GHz should be considered. However, considering maximum occupied bandwidth, relative short preamble sequence compared with the sequence length for below 6GHz</w:t>
      </w:r>
      <w:r w:rsidR="00CF04D1">
        <w:rPr>
          <w:lang w:eastAsia="ko-KR"/>
        </w:rPr>
        <w:t xml:space="preserve"> is desired</w:t>
      </w:r>
      <w:r>
        <w:rPr>
          <w:rFonts w:hint="eastAsia"/>
          <w:lang w:eastAsia="ko-KR"/>
        </w:rPr>
        <w:t xml:space="preserve">. There are four alternatives for preamble sequence are discussed at #88 bis meeting, such as 63, 71, 127, and 139. </w:t>
      </w:r>
    </w:p>
    <w:p w14:paraId="22004FD8" w14:textId="7C1B8E14" w:rsidR="00647BF7" w:rsidRDefault="001767CB" w:rsidP="00C80BEB">
      <w:pPr>
        <w:spacing w:before="60" w:after="60" w:line="300" w:lineRule="auto"/>
        <w:ind w:firstLineChars="200" w:firstLine="400"/>
        <w:jc w:val="both"/>
        <w:rPr>
          <w:lang w:eastAsia="ko-KR"/>
        </w:rPr>
      </w:pPr>
      <w:r>
        <w:rPr>
          <w:lang w:eastAsia="ko-KR"/>
        </w:rPr>
        <w:t>R</w:t>
      </w:r>
      <w:r>
        <w:rPr>
          <w:rFonts w:hint="eastAsia"/>
          <w:lang w:eastAsia="ko-KR"/>
        </w:rPr>
        <w:t xml:space="preserve">egarding the supportable values of cyclic shifts, the longest sequence length can provide the largest number of </w:t>
      </w:r>
      <w:r>
        <w:rPr>
          <w:lang w:eastAsia="ko-KR"/>
        </w:rPr>
        <w:t>cyclic</w:t>
      </w:r>
      <w:r>
        <w:rPr>
          <w:rFonts w:hint="eastAsia"/>
          <w:lang w:eastAsia="ko-KR"/>
        </w:rPr>
        <w:t xml:space="preserve"> shifts value. </w:t>
      </w:r>
      <w:r>
        <w:rPr>
          <w:lang w:eastAsia="ko-KR"/>
        </w:rPr>
        <w:t>T</w:t>
      </w:r>
      <w:r>
        <w:rPr>
          <w:rFonts w:hint="eastAsia"/>
          <w:lang w:eastAsia="ko-KR"/>
        </w:rPr>
        <w:t xml:space="preserve">he length of 127 and 139 can provide the same the </w:t>
      </w:r>
      <w:r>
        <w:rPr>
          <w:lang w:eastAsia="ko-KR"/>
        </w:rPr>
        <w:t>cyclic</w:t>
      </w:r>
      <w:r>
        <w:rPr>
          <w:rFonts w:hint="eastAsia"/>
          <w:lang w:eastAsia="ko-KR"/>
        </w:rPr>
        <w:t xml:space="preserve"> shift value. </w:t>
      </w:r>
      <w:r>
        <w:rPr>
          <w:lang w:eastAsia="ko-KR"/>
        </w:rPr>
        <w:t>A</w:t>
      </w:r>
      <w:r>
        <w:rPr>
          <w:rFonts w:hint="eastAsia"/>
          <w:lang w:eastAsia="ko-KR"/>
        </w:rPr>
        <w:t xml:space="preserve">nd they occupy same number of PRBs, i.e 12 PRBs. </w:t>
      </w:r>
      <w:r>
        <w:rPr>
          <w:lang w:eastAsia="ko-KR"/>
        </w:rPr>
        <w:t>S</w:t>
      </w:r>
      <w:r>
        <w:rPr>
          <w:rFonts w:hint="eastAsia"/>
          <w:lang w:eastAsia="ko-KR"/>
        </w:rPr>
        <w:t xml:space="preserve">o remaining subcarriers, 17 and 5 respectively, can act as guard band between RACH and data channel. In LTE, one subcarrier in data channel point of view can act guard band between RACH and data channel. Thus, </w:t>
      </w:r>
      <w:r w:rsidR="00A4409F">
        <w:rPr>
          <w:rFonts w:hint="eastAsia"/>
          <w:lang w:eastAsia="ko-KR"/>
        </w:rPr>
        <w:t xml:space="preserve">5 subcarriers are enough to act as guard band when the length of 139 is adopted. </w:t>
      </w:r>
      <w:proofErr w:type="spellStart"/>
      <w:r w:rsidR="004E32A3">
        <w:rPr>
          <w:lang w:eastAsia="ko-KR"/>
        </w:rPr>
        <w:t>Furthemore</w:t>
      </w:r>
      <w:proofErr w:type="spellEnd"/>
      <w:r w:rsidR="004E32A3">
        <w:rPr>
          <w:lang w:eastAsia="ko-KR"/>
        </w:rPr>
        <w:t xml:space="preserve">, </w:t>
      </w:r>
      <w:r w:rsidR="00A4409F">
        <w:rPr>
          <w:rFonts w:hint="eastAsia"/>
          <w:lang w:eastAsia="ko-KR"/>
        </w:rPr>
        <w:t xml:space="preserve">longer preamble sequence provide better cross </w:t>
      </w:r>
      <w:r w:rsidR="00A4409F">
        <w:rPr>
          <w:lang w:eastAsia="ko-KR"/>
        </w:rPr>
        <w:t>correlation</w:t>
      </w:r>
      <w:r w:rsidR="00A4409F">
        <w:rPr>
          <w:rFonts w:hint="eastAsia"/>
          <w:lang w:eastAsia="ko-KR"/>
        </w:rPr>
        <w:t xml:space="preserve"> property</w:t>
      </w:r>
      <w:r w:rsidR="004E32A3">
        <w:rPr>
          <w:lang w:eastAsia="ko-KR"/>
        </w:rPr>
        <w:t xml:space="preserve"> as the cross correlation falls off as 1/</w:t>
      </w:r>
      <w:proofErr w:type="gramStart"/>
      <w:r w:rsidR="004E32A3">
        <w:rPr>
          <w:lang w:eastAsia="ko-KR"/>
        </w:rPr>
        <w:t>sqrt(</w:t>
      </w:r>
      <w:proofErr w:type="gramEnd"/>
      <w:r w:rsidR="004E32A3">
        <w:rPr>
          <w:lang w:eastAsia="ko-KR"/>
        </w:rPr>
        <w:t>N</w:t>
      </w:r>
      <w:r w:rsidR="004E32A3" w:rsidRPr="00CF7568">
        <w:rPr>
          <w:vertAlign w:val="subscript"/>
          <w:lang w:eastAsia="ko-KR"/>
        </w:rPr>
        <w:t>ZC</w:t>
      </w:r>
      <w:r w:rsidR="004E32A3">
        <w:rPr>
          <w:lang w:eastAsia="ko-KR"/>
        </w:rPr>
        <w:t xml:space="preserve">). Hence, it is preferred that 139 be chosen as the PRACH sequence length. </w:t>
      </w:r>
    </w:p>
    <w:p w14:paraId="1ADC6084" w14:textId="682BF011" w:rsidR="00A4409F" w:rsidRDefault="00A4409F" w:rsidP="00A4409F">
      <w:pPr>
        <w:spacing w:before="240" w:after="240" w:line="300" w:lineRule="auto"/>
        <w:jc w:val="both"/>
        <w:rPr>
          <w:i/>
          <w:lang w:eastAsia="ko-KR"/>
        </w:rPr>
      </w:pPr>
      <w:r w:rsidRPr="00543031">
        <w:rPr>
          <w:rFonts w:hint="eastAsia"/>
          <w:b/>
          <w:i/>
          <w:u w:val="single"/>
          <w:lang w:eastAsia="ko-KR"/>
        </w:rPr>
        <w:t xml:space="preserve">Proposal </w:t>
      </w:r>
      <w:r>
        <w:rPr>
          <w:rFonts w:hint="eastAsia"/>
          <w:b/>
          <w:i/>
          <w:u w:val="single"/>
          <w:lang w:eastAsia="ko-KR"/>
        </w:rPr>
        <w:t>5</w:t>
      </w:r>
      <w:r w:rsidRPr="00543031">
        <w:rPr>
          <w:rFonts w:hint="eastAsia"/>
          <w:b/>
          <w:i/>
          <w:u w:val="single"/>
          <w:lang w:eastAsia="ko-KR"/>
        </w:rPr>
        <w:t>:</w:t>
      </w:r>
      <w:r w:rsidRPr="00C80BEB">
        <w:rPr>
          <w:rFonts w:hint="eastAsia"/>
          <w:i/>
          <w:lang w:eastAsia="ko-KR"/>
        </w:rPr>
        <w:t xml:space="preserve"> Support </w:t>
      </w:r>
      <w:r>
        <w:rPr>
          <w:rFonts w:hint="eastAsia"/>
          <w:i/>
          <w:lang w:eastAsia="ko-KR"/>
        </w:rPr>
        <w:t xml:space="preserve">sequence length of 139 </w:t>
      </w:r>
      <w:r w:rsidR="00274F92">
        <w:rPr>
          <w:rFonts w:hint="eastAsia"/>
          <w:i/>
          <w:lang w:eastAsia="ko-KR"/>
        </w:rPr>
        <w:t xml:space="preserve">with relative larger SCS for beam sweeping </w:t>
      </w:r>
    </w:p>
    <w:p w14:paraId="75E357FA" w14:textId="4826A235" w:rsidR="00921155" w:rsidRDefault="000A0DF2" w:rsidP="00972C69">
      <w:pPr>
        <w:spacing w:before="60" w:after="60" w:line="300" w:lineRule="auto"/>
        <w:ind w:firstLineChars="200" w:firstLine="400"/>
        <w:jc w:val="both"/>
        <w:rPr>
          <w:lang w:eastAsia="ko-KR"/>
        </w:rPr>
      </w:pPr>
      <w:r>
        <w:rPr>
          <w:lang w:eastAsia="ko-KR"/>
        </w:rPr>
        <w:t>I</w:t>
      </w:r>
      <w:r>
        <w:rPr>
          <w:rFonts w:hint="eastAsia"/>
          <w:lang w:eastAsia="ko-KR"/>
        </w:rPr>
        <w:t xml:space="preserve">n [2], it had been discussed that same subcarrier spacing for uplink data, control channel, and PRACH preamble is beneficial to avoid inter-band interference when gNB performs FFT on data channel and control channel. </w:t>
      </w:r>
      <w:r w:rsidR="00972C69">
        <w:rPr>
          <w:lang w:eastAsia="ko-KR"/>
        </w:rPr>
        <w:t>E</w:t>
      </w:r>
      <w:r w:rsidR="00972C69">
        <w:rPr>
          <w:rFonts w:hint="eastAsia"/>
          <w:lang w:eastAsia="ko-KR"/>
        </w:rPr>
        <w:t>ven for below 6Ghz, preamble format for beam sweeping should be supported since b</w:t>
      </w:r>
      <w:r w:rsidR="00921155">
        <w:rPr>
          <w:rFonts w:hint="eastAsia"/>
          <w:lang w:eastAsia="ko-KR"/>
        </w:rPr>
        <w:t>eamforming can be adopted as well</w:t>
      </w:r>
      <w:r w:rsidR="00972C69">
        <w:rPr>
          <w:rFonts w:hint="eastAsia"/>
          <w:lang w:eastAsia="ko-KR"/>
        </w:rPr>
        <w:t xml:space="preserve">. </w:t>
      </w:r>
      <w:r w:rsidR="00972C69">
        <w:rPr>
          <w:lang w:eastAsia="ko-KR"/>
        </w:rPr>
        <w:t>F</w:t>
      </w:r>
      <w:r w:rsidR="00972C69">
        <w:rPr>
          <w:rFonts w:hint="eastAsia"/>
          <w:lang w:eastAsia="ko-KR"/>
        </w:rPr>
        <w:t xml:space="preserve">igure </w:t>
      </w:r>
      <w:r w:rsidR="00E71CA9">
        <w:rPr>
          <w:rFonts w:hint="eastAsia"/>
          <w:lang w:eastAsia="ko-KR"/>
        </w:rPr>
        <w:t xml:space="preserve">6 </w:t>
      </w:r>
      <w:r w:rsidR="00972C69">
        <w:rPr>
          <w:rFonts w:hint="eastAsia"/>
          <w:lang w:eastAsia="ko-KR"/>
        </w:rPr>
        <w:t xml:space="preserve">shows the case that subcarrier spacing for RACH preamble is the same as the subcarrier spacing for uplink data and control channel. </w:t>
      </w:r>
    </w:p>
    <w:p w14:paraId="03D14854" w14:textId="77777777" w:rsidR="00972C69" w:rsidRDefault="00972C69" w:rsidP="00972C69">
      <w:pPr>
        <w:rPr>
          <w:lang w:eastAsia="ko-KR"/>
        </w:rPr>
      </w:pPr>
      <w:r>
        <w:object w:dxaOrig="13507" w:dyaOrig="5329" w14:anchorId="611BD543">
          <v:shape id="_x0000_i1046" type="#_x0000_t75" style="width:463.3pt;height:182.8pt" o:ole="">
            <v:imagedata r:id="rId51" o:title=""/>
          </v:shape>
          <o:OLEObject Type="Embed" ProgID="Visio.Drawing.11" ShapeID="_x0000_i1046" DrawAspect="Content" ObjectID="_1555425652" r:id="rId52"/>
        </w:object>
      </w:r>
    </w:p>
    <w:p w14:paraId="61674A0F" w14:textId="0D29985C" w:rsidR="00972C69" w:rsidRDefault="00972C69" w:rsidP="00972C69">
      <w:pPr>
        <w:pStyle w:val="TH"/>
        <w:ind w:firstLine="400"/>
        <w:rPr>
          <w:lang w:eastAsia="ko-KR"/>
        </w:rPr>
      </w:pPr>
      <w:proofErr w:type="gramStart"/>
      <w:r>
        <w:rPr>
          <w:rFonts w:hint="eastAsia"/>
        </w:rPr>
        <w:t xml:space="preserve">Figure </w:t>
      </w:r>
      <w:r w:rsidR="00E71CA9">
        <w:rPr>
          <w:rFonts w:eastAsiaTheme="minorEastAsia" w:hint="eastAsia"/>
          <w:lang w:eastAsia="ko-KR"/>
        </w:rPr>
        <w:t>6</w:t>
      </w:r>
      <w:r>
        <w:rPr>
          <w:rFonts w:hint="eastAsia"/>
        </w:rPr>
        <w:t>.</w:t>
      </w:r>
      <w:proofErr w:type="gramEnd"/>
      <w:r>
        <w:rPr>
          <w:rFonts w:hint="eastAsia"/>
        </w:rPr>
        <w:t xml:space="preserve"> </w:t>
      </w:r>
      <w:r>
        <w:rPr>
          <w:rFonts w:eastAsiaTheme="minorEastAsia" w:hint="eastAsia"/>
          <w:lang w:eastAsia="ko-KR"/>
        </w:rPr>
        <w:t xml:space="preserve">An example of </w:t>
      </w:r>
      <w:r>
        <w:rPr>
          <w:rFonts w:hint="eastAsia"/>
        </w:rPr>
        <w:t xml:space="preserve">RACH </w:t>
      </w:r>
      <w:r>
        <w:rPr>
          <w:rFonts w:eastAsiaTheme="minorEastAsia" w:hint="eastAsia"/>
          <w:lang w:eastAsia="ko-KR"/>
        </w:rPr>
        <w:t>subcarrier spacing is same as subcarrier spacing for data channel</w:t>
      </w:r>
    </w:p>
    <w:p w14:paraId="6A9FBC1D" w14:textId="4A3D5022" w:rsidR="00972C69" w:rsidRPr="00921155" w:rsidRDefault="00972C69" w:rsidP="00972C69">
      <w:pPr>
        <w:spacing w:before="240" w:after="240" w:line="300" w:lineRule="auto"/>
        <w:jc w:val="both"/>
        <w:rPr>
          <w:b/>
          <w:i/>
          <w:u w:val="single"/>
          <w:lang w:eastAsia="ko-KR"/>
        </w:rPr>
      </w:pPr>
      <w:r w:rsidRPr="00543031">
        <w:rPr>
          <w:rFonts w:hint="eastAsia"/>
          <w:b/>
          <w:i/>
          <w:u w:val="single"/>
          <w:lang w:eastAsia="ko-KR"/>
        </w:rPr>
        <w:t xml:space="preserve">Proposal </w:t>
      </w:r>
      <w:r>
        <w:rPr>
          <w:rFonts w:hint="eastAsia"/>
          <w:b/>
          <w:i/>
          <w:u w:val="single"/>
          <w:lang w:eastAsia="ko-KR"/>
        </w:rPr>
        <w:t>6:</w:t>
      </w:r>
      <w:r w:rsidRPr="00972C69">
        <w:rPr>
          <w:rFonts w:hint="eastAsia"/>
          <w:i/>
          <w:lang w:eastAsia="ko-KR"/>
        </w:rPr>
        <w:t xml:space="preserve"> Support same subcarrier spacing for PUSCH, PUCCH and PRACH preambles</w:t>
      </w:r>
      <w:r w:rsidRPr="00957495">
        <w:rPr>
          <w:rFonts w:hint="eastAsia"/>
          <w:i/>
          <w:lang w:eastAsia="ko-KR"/>
        </w:rPr>
        <w:t xml:space="preserve"> </w:t>
      </w:r>
    </w:p>
    <w:p w14:paraId="7229E9C1" w14:textId="3F581761" w:rsidR="00921155" w:rsidRPr="00054478" w:rsidRDefault="00921155" w:rsidP="00957495">
      <w:pPr>
        <w:pStyle w:val="TH"/>
        <w:spacing w:before="180"/>
        <w:ind w:firstLine="403"/>
        <w:rPr>
          <w:rFonts w:eastAsiaTheme="minorEastAsia"/>
          <w:lang w:eastAsia="ko-KR"/>
        </w:rPr>
      </w:pPr>
      <w:r w:rsidRPr="00BD7B95">
        <w:rPr>
          <w:rFonts w:eastAsiaTheme="minorEastAsia"/>
          <w:lang w:eastAsia="ko-KR"/>
        </w:rPr>
        <w:t xml:space="preserve">Table </w:t>
      </w:r>
      <w:r w:rsidR="00957495">
        <w:rPr>
          <w:rFonts w:eastAsiaTheme="minorEastAsia" w:hint="eastAsia"/>
          <w:lang w:eastAsia="ko-KR"/>
        </w:rPr>
        <w:t>5</w:t>
      </w:r>
      <w:r w:rsidRPr="00BD7B95">
        <w:rPr>
          <w:rFonts w:eastAsiaTheme="minorEastAsia"/>
          <w:lang w:eastAsia="ko-KR"/>
        </w:rPr>
        <w:t xml:space="preserve">. </w:t>
      </w:r>
      <w:r>
        <w:rPr>
          <w:rFonts w:eastAsiaTheme="minorEastAsia" w:hint="eastAsia"/>
          <w:lang w:eastAsia="ko-KR"/>
        </w:rPr>
        <w:t>Proposed PRACH format with the length-139 for below 6GHz</w:t>
      </w:r>
    </w:p>
    <w:tbl>
      <w:tblPr>
        <w:tblStyle w:val="a6"/>
        <w:tblW w:w="5000" w:type="pct"/>
        <w:tblLayout w:type="fixed"/>
        <w:tblLook w:val="04A0" w:firstRow="1" w:lastRow="0" w:firstColumn="1" w:lastColumn="0" w:noHBand="0" w:noVBand="1"/>
      </w:tblPr>
      <w:tblGrid>
        <w:gridCol w:w="966"/>
        <w:gridCol w:w="991"/>
        <w:gridCol w:w="1098"/>
        <w:gridCol w:w="1313"/>
        <w:gridCol w:w="566"/>
        <w:gridCol w:w="562"/>
        <w:gridCol w:w="1133"/>
        <w:gridCol w:w="851"/>
        <w:gridCol w:w="851"/>
        <w:gridCol w:w="576"/>
        <w:gridCol w:w="948"/>
      </w:tblGrid>
      <w:tr w:rsidR="00921155" w:rsidRPr="00E85D0E" w14:paraId="1A97DF1D" w14:textId="77777777" w:rsidTr="00411BEB">
        <w:trPr>
          <w:trHeight w:val="900"/>
        </w:trPr>
        <w:tc>
          <w:tcPr>
            <w:tcW w:w="490" w:type="pct"/>
            <w:noWrap/>
            <w:hideMark/>
          </w:tcPr>
          <w:p w14:paraId="4CF98554" w14:textId="77777777" w:rsidR="00921155" w:rsidRPr="00661915" w:rsidRDefault="00921155" w:rsidP="00411BEB">
            <w:pPr>
              <w:rPr>
                <w:sz w:val="18"/>
                <w:szCs w:val="18"/>
                <w:lang w:eastAsia="ko-KR"/>
              </w:rPr>
            </w:pPr>
            <w:r w:rsidRPr="00661915">
              <w:rPr>
                <w:sz w:val="18"/>
                <w:szCs w:val="18"/>
              </w:rPr>
              <w:t> </w:t>
            </w:r>
            <w:r w:rsidRPr="00661915">
              <w:rPr>
                <w:rFonts w:hint="eastAsia"/>
                <w:sz w:val="18"/>
                <w:szCs w:val="18"/>
                <w:lang w:eastAsia="ko-KR"/>
              </w:rPr>
              <w:t>PRACH format</w:t>
            </w:r>
          </w:p>
        </w:tc>
        <w:tc>
          <w:tcPr>
            <w:tcW w:w="503" w:type="pct"/>
          </w:tcPr>
          <w:p w14:paraId="1B7CB6DE" w14:textId="77777777" w:rsidR="00921155" w:rsidRPr="00661915" w:rsidRDefault="00921155" w:rsidP="00411BEB">
            <w:pPr>
              <w:rPr>
                <w:b/>
                <w:bCs/>
                <w:sz w:val="18"/>
                <w:szCs w:val="18"/>
              </w:rPr>
            </w:pPr>
            <w:r w:rsidRPr="00661915">
              <w:rPr>
                <w:b/>
                <w:bCs/>
                <w:sz w:val="18"/>
                <w:szCs w:val="18"/>
              </w:rPr>
              <w:t>Sequence Length</w:t>
            </w:r>
          </w:p>
        </w:tc>
        <w:tc>
          <w:tcPr>
            <w:tcW w:w="557" w:type="pct"/>
          </w:tcPr>
          <w:p w14:paraId="1A8023D7" w14:textId="77777777" w:rsidR="00921155" w:rsidRPr="00661915" w:rsidRDefault="00921155" w:rsidP="00411BEB">
            <w:pPr>
              <w:rPr>
                <w:b/>
                <w:bCs/>
                <w:sz w:val="18"/>
                <w:szCs w:val="18"/>
              </w:rPr>
            </w:pPr>
            <w:r w:rsidRPr="00661915">
              <w:rPr>
                <w:b/>
                <w:bCs/>
                <w:sz w:val="18"/>
                <w:szCs w:val="18"/>
              </w:rPr>
              <w:t>Subcarrier spacing [KHz]</w:t>
            </w:r>
          </w:p>
        </w:tc>
        <w:tc>
          <w:tcPr>
            <w:tcW w:w="666" w:type="pct"/>
          </w:tcPr>
          <w:p w14:paraId="40EBA3A1" w14:textId="77777777" w:rsidR="00921155" w:rsidRPr="00661915" w:rsidRDefault="00921155" w:rsidP="00411BEB">
            <w:pPr>
              <w:rPr>
                <w:b/>
                <w:bCs/>
                <w:sz w:val="18"/>
                <w:szCs w:val="18"/>
              </w:rPr>
            </w:pPr>
            <w:r w:rsidRPr="00661915">
              <w:rPr>
                <w:b/>
                <w:bCs/>
                <w:sz w:val="18"/>
                <w:szCs w:val="18"/>
              </w:rPr>
              <w:t>Transmission BW [MHz]</w:t>
            </w:r>
          </w:p>
        </w:tc>
        <w:tc>
          <w:tcPr>
            <w:tcW w:w="287" w:type="pct"/>
          </w:tcPr>
          <w:p w14:paraId="2AF13DFE" w14:textId="77777777" w:rsidR="00921155" w:rsidRPr="00661915" w:rsidRDefault="00921155" w:rsidP="00411BEB">
            <w:pPr>
              <w:rPr>
                <w:b/>
                <w:bCs/>
                <w:sz w:val="18"/>
                <w:szCs w:val="18"/>
              </w:rPr>
            </w:pPr>
            <w:r w:rsidRPr="00661915">
              <w:rPr>
                <w:b/>
                <w:bCs/>
                <w:sz w:val="18"/>
                <w:szCs w:val="18"/>
              </w:rPr>
              <w:t>N_OS</w:t>
            </w:r>
          </w:p>
        </w:tc>
        <w:tc>
          <w:tcPr>
            <w:tcW w:w="285" w:type="pct"/>
            <w:noWrap/>
          </w:tcPr>
          <w:p w14:paraId="03E3FF56" w14:textId="77777777" w:rsidR="00921155" w:rsidRPr="00661915" w:rsidRDefault="00921155" w:rsidP="00411BEB">
            <w:pPr>
              <w:rPr>
                <w:b/>
                <w:bCs/>
                <w:sz w:val="18"/>
                <w:szCs w:val="18"/>
              </w:rPr>
            </w:pPr>
            <w:r w:rsidRPr="00661915">
              <w:rPr>
                <w:b/>
                <w:bCs/>
                <w:sz w:val="18"/>
                <w:szCs w:val="18"/>
              </w:rPr>
              <w:t>N_RP</w:t>
            </w:r>
          </w:p>
        </w:tc>
        <w:tc>
          <w:tcPr>
            <w:tcW w:w="575" w:type="pct"/>
            <w:noWrap/>
          </w:tcPr>
          <w:p w14:paraId="5CC73359" w14:textId="77777777" w:rsidR="00921155" w:rsidRPr="00661915" w:rsidRDefault="00921155" w:rsidP="00411BEB">
            <w:pPr>
              <w:rPr>
                <w:b/>
                <w:bCs/>
                <w:sz w:val="18"/>
                <w:szCs w:val="18"/>
                <w:lang w:eastAsia="ko-KR"/>
              </w:rPr>
            </w:pPr>
            <w:r w:rsidRPr="00661915">
              <w:rPr>
                <w:rFonts w:hint="eastAsia"/>
                <w:b/>
                <w:bCs/>
                <w:sz w:val="18"/>
                <w:szCs w:val="18"/>
                <w:lang w:eastAsia="ko-KR"/>
              </w:rPr>
              <w:t>Ts</w:t>
            </w:r>
          </w:p>
          <w:p w14:paraId="6109C482" w14:textId="77777777" w:rsidR="00921155" w:rsidRPr="00661915" w:rsidRDefault="00921155" w:rsidP="00411BEB">
            <w:pPr>
              <w:rPr>
                <w:b/>
                <w:bCs/>
                <w:sz w:val="18"/>
                <w:szCs w:val="18"/>
                <w:lang w:eastAsia="ko-KR"/>
              </w:rPr>
            </w:pPr>
            <w:r w:rsidRPr="00661915">
              <w:rPr>
                <w:rFonts w:hint="eastAsia"/>
                <w:b/>
                <w:bCs/>
                <w:sz w:val="18"/>
                <w:szCs w:val="18"/>
                <w:lang w:eastAsia="ko-KR"/>
              </w:rPr>
              <w:t>(ms)</w:t>
            </w:r>
          </w:p>
        </w:tc>
        <w:tc>
          <w:tcPr>
            <w:tcW w:w="432" w:type="pct"/>
            <w:noWrap/>
            <w:hideMark/>
          </w:tcPr>
          <w:p w14:paraId="4EC48DA3" w14:textId="77777777" w:rsidR="00921155" w:rsidRPr="00661915" w:rsidRDefault="00921155" w:rsidP="00411BEB">
            <w:pPr>
              <w:rPr>
                <w:b/>
                <w:bCs/>
                <w:sz w:val="18"/>
                <w:szCs w:val="18"/>
                <w:lang w:eastAsia="ko-KR"/>
              </w:rPr>
            </w:pPr>
            <w:r w:rsidRPr="00661915">
              <w:rPr>
                <w:b/>
                <w:bCs/>
                <w:sz w:val="18"/>
                <w:szCs w:val="18"/>
              </w:rPr>
              <w:t>T</w:t>
            </w:r>
            <w:r w:rsidRPr="00661915">
              <w:rPr>
                <w:rFonts w:hint="eastAsia"/>
                <w:b/>
                <w:bCs/>
                <w:sz w:val="18"/>
                <w:szCs w:val="18"/>
                <w:lang w:eastAsia="ko-KR"/>
              </w:rPr>
              <w:t>seq</w:t>
            </w:r>
          </w:p>
          <w:p w14:paraId="657A7AF5" w14:textId="77777777" w:rsidR="00921155" w:rsidRPr="00661915" w:rsidRDefault="00921155" w:rsidP="00411BEB">
            <w:pPr>
              <w:rPr>
                <w:b/>
                <w:bCs/>
                <w:sz w:val="18"/>
                <w:szCs w:val="18"/>
              </w:rPr>
            </w:pPr>
            <w:r w:rsidRPr="00661915">
              <w:rPr>
                <w:rFonts w:hint="eastAsia"/>
                <w:b/>
                <w:bCs/>
                <w:sz w:val="18"/>
                <w:szCs w:val="18"/>
                <w:lang w:eastAsia="ko-KR"/>
              </w:rPr>
              <w:t>(Ts)</w:t>
            </w:r>
            <w:r w:rsidRPr="00661915">
              <w:rPr>
                <w:b/>
                <w:bCs/>
                <w:sz w:val="18"/>
                <w:szCs w:val="18"/>
              </w:rPr>
              <w:t xml:space="preserve"> </w:t>
            </w:r>
          </w:p>
        </w:tc>
        <w:tc>
          <w:tcPr>
            <w:tcW w:w="432" w:type="pct"/>
          </w:tcPr>
          <w:p w14:paraId="26CBF38E" w14:textId="77777777" w:rsidR="00921155" w:rsidRPr="00661915" w:rsidRDefault="00921155" w:rsidP="00411BEB">
            <w:pPr>
              <w:rPr>
                <w:b/>
                <w:bCs/>
                <w:sz w:val="18"/>
                <w:szCs w:val="18"/>
                <w:lang w:eastAsia="ko-KR"/>
              </w:rPr>
            </w:pPr>
            <w:r w:rsidRPr="00661915">
              <w:rPr>
                <w:rFonts w:hint="eastAsia"/>
                <w:b/>
                <w:bCs/>
                <w:sz w:val="18"/>
                <w:szCs w:val="18"/>
                <w:lang w:eastAsia="ko-KR"/>
              </w:rPr>
              <w:t>Tcp</w:t>
            </w:r>
          </w:p>
          <w:p w14:paraId="794B4D4C" w14:textId="77777777" w:rsidR="00921155" w:rsidRPr="00661915" w:rsidRDefault="00921155" w:rsidP="00411BEB">
            <w:pPr>
              <w:rPr>
                <w:b/>
                <w:bCs/>
                <w:sz w:val="18"/>
                <w:szCs w:val="18"/>
                <w:lang w:eastAsia="ko-KR"/>
              </w:rPr>
            </w:pPr>
            <w:r w:rsidRPr="00661915">
              <w:rPr>
                <w:b/>
                <w:bCs/>
                <w:sz w:val="18"/>
                <w:szCs w:val="18"/>
              </w:rPr>
              <w:t>(Ts)</w:t>
            </w:r>
          </w:p>
        </w:tc>
        <w:tc>
          <w:tcPr>
            <w:tcW w:w="292" w:type="pct"/>
            <w:noWrap/>
          </w:tcPr>
          <w:p w14:paraId="58E15E16" w14:textId="77777777" w:rsidR="00921155" w:rsidRPr="00661915" w:rsidRDefault="00921155" w:rsidP="00411BEB">
            <w:pPr>
              <w:rPr>
                <w:b/>
                <w:bCs/>
                <w:sz w:val="18"/>
                <w:szCs w:val="18"/>
                <w:lang w:eastAsia="ko-KR"/>
              </w:rPr>
            </w:pPr>
            <w:r w:rsidRPr="00661915">
              <w:rPr>
                <w:b/>
                <w:bCs/>
                <w:sz w:val="18"/>
                <w:szCs w:val="18"/>
              </w:rPr>
              <w:t>GT</w:t>
            </w:r>
          </w:p>
          <w:p w14:paraId="58E34709" w14:textId="77777777" w:rsidR="00921155" w:rsidRPr="00661915" w:rsidRDefault="00921155" w:rsidP="00411BEB">
            <w:pPr>
              <w:rPr>
                <w:b/>
                <w:bCs/>
                <w:sz w:val="18"/>
                <w:szCs w:val="18"/>
              </w:rPr>
            </w:pPr>
            <w:r w:rsidRPr="00661915">
              <w:rPr>
                <w:b/>
                <w:bCs/>
                <w:sz w:val="18"/>
                <w:szCs w:val="18"/>
              </w:rPr>
              <w:t>(Ts)</w:t>
            </w:r>
          </w:p>
        </w:tc>
        <w:tc>
          <w:tcPr>
            <w:tcW w:w="481" w:type="pct"/>
            <w:noWrap/>
          </w:tcPr>
          <w:p w14:paraId="22290454" w14:textId="77777777" w:rsidR="00921155" w:rsidRPr="00661915" w:rsidRDefault="00921155" w:rsidP="00411BEB">
            <w:pPr>
              <w:rPr>
                <w:b/>
                <w:bCs/>
                <w:sz w:val="18"/>
                <w:szCs w:val="18"/>
                <w:lang w:eastAsia="ko-KR"/>
              </w:rPr>
            </w:pPr>
            <w:r w:rsidRPr="00661915">
              <w:rPr>
                <w:rFonts w:hint="eastAsia"/>
                <w:b/>
                <w:bCs/>
                <w:sz w:val="18"/>
                <w:szCs w:val="18"/>
                <w:lang w:eastAsia="ko-KR"/>
              </w:rPr>
              <w:t>Max.Cell coverage</w:t>
            </w:r>
          </w:p>
        </w:tc>
      </w:tr>
      <w:tr w:rsidR="00921155" w:rsidRPr="00E85D0E" w14:paraId="0A590887" w14:textId="77777777" w:rsidTr="00411BEB">
        <w:trPr>
          <w:trHeight w:val="300"/>
        </w:trPr>
        <w:tc>
          <w:tcPr>
            <w:tcW w:w="490" w:type="pct"/>
            <w:noWrap/>
            <w:vAlign w:val="bottom"/>
          </w:tcPr>
          <w:p w14:paraId="4F5711C8" w14:textId="77777777" w:rsidR="00921155" w:rsidRDefault="00921155" w:rsidP="00411BEB">
            <w:pPr>
              <w:rPr>
                <w:b/>
                <w:bCs/>
                <w:color w:val="000000"/>
                <w:sz w:val="18"/>
                <w:szCs w:val="18"/>
                <w:lang w:eastAsia="ko-KR"/>
              </w:rPr>
            </w:pPr>
            <w:r>
              <w:rPr>
                <w:rFonts w:hint="eastAsia"/>
                <w:b/>
                <w:bCs/>
                <w:color w:val="000000"/>
                <w:sz w:val="18"/>
                <w:szCs w:val="18"/>
                <w:lang w:eastAsia="ko-KR"/>
              </w:rPr>
              <w:t>3</w:t>
            </w:r>
          </w:p>
        </w:tc>
        <w:tc>
          <w:tcPr>
            <w:tcW w:w="503" w:type="pct"/>
            <w:vAlign w:val="bottom"/>
          </w:tcPr>
          <w:p w14:paraId="5A5212FA" w14:textId="77777777" w:rsidR="00921155" w:rsidRDefault="00921155" w:rsidP="00411BEB">
            <w:pPr>
              <w:rPr>
                <w:color w:val="000000"/>
                <w:sz w:val="18"/>
                <w:szCs w:val="18"/>
                <w:lang w:eastAsia="ko-KR"/>
              </w:rPr>
            </w:pPr>
            <w:r>
              <w:rPr>
                <w:rFonts w:hint="eastAsia"/>
                <w:color w:val="000000"/>
                <w:sz w:val="18"/>
                <w:szCs w:val="18"/>
                <w:lang w:eastAsia="ko-KR"/>
              </w:rPr>
              <w:t>139</w:t>
            </w:r>
          </w:p>
        </w:tc>
        <w:tc>
          <w:tcPr>
            <w:tcW w:w="557" w:type="pct"/>
            <w:vAlign w:val="bottom"/>
          </w:tcPr>
          <w:p w14:paraId="19AEDB30" w14:textId="77777777" w:rsidR="00921155" w:rsidRDefault="00921155" w:rsidP="00411BEB">
            <w:pPr>
              <w:rPr>
                <w:color w:val="000000"/>
                <w:sz w:val="18"/>
                <w:szCs w:val="18"/>
                <w:lang w:eastAsia="ko-KR"/>
              </w:rPr>
            </w:pPr>
            <w:r>
              <w:rPr>
                <w:rFonts w:hint="eastAsia"/>
                <w:color w:val="000000"/>
                <w:sz w:val="18"/>
                <w:szCs w:val="18"/>
                <w:lang w:eastAsia="ko-KR"/>
              </w:rPr>
              <w:t>15</w:t>
            </w:r>
          </w:p>
        </w:tc>
        <w:tc>
          <w:tcPr>
            <w:tcW w:w="666" w:type="pct"/>
            <w:noWrap/>
            <w:vAlign w:val="bottom"/>
          </w:tcPr>
          <w:p w14:paraId="641B7629" w14:textId="77777777" w:rsidR="00921155" w:rsidRDefault="00921155" w:rsidP="00411BEB">
            <w:pPr>
              <w:rPr>
                <w:sz w:val="18"/>
                <w:szCs w:val="18"/>
                <w:lang w:eastAsia="ko-KR"/>
              </w:rPr>
            </w:pPr>
            <w:r>
              <w:rPr>
                <w:rFonts w:hint="eastAsia"/>
                <w:sz w:val="18"/>
                <w:szCs w:val="18"/>
                <w:lang w:eastAsia="ko-KR"/>
              </w:rPr>
              <w:t>2.085</w:t>
            </w:r>
          </w:p>
        </w:tc>
        <w:tc>
          <w:tcPr>
            <w:tcW w:w="287" w:type="pct"/>
            <w:noWrap/>
            <w:vAlign w:val="bottom"/>
          </w:tcPr>
          <w:p w14:paraId="0C90E5CE" w14:textId="77777777" w:rsidR="00921155" w:rsidRDefault="00921155" w:rsidP="00411BEB">
            <w:pPr>
              <w:rPr>
                <w:color w:val="000000"/>
                <w:sz w:val="18"/>
                <w:szCs w:val="18"/>
                <w:lang w:eastAsia="ko-KR"/>
              </w:rPr>
            </w:pPr>
            <w:r>
              <w:rPr>
                <w:rFonts w:hint="eastAsia"/>
                <w:color w:val="000000"/>
                <w:sz w:val="18"/>
                <w:szCs w:val="18"/>
                <w:lang w:eastAsia="ko-KR"/>
              </w:rPr>
              <w:t>13</w:t>
            </w:r>
          </w:p>
        </w:tc>
        <w:tc>
          <w:tcPr>
            <w:tcW w:w="285" w:type="pct"/>
            <w:noWrap/>
            <w:vAlign w:val="bottom"/>
          </w:tcPr>
          <w:p w14:paraId="2DCCBA52" w14:textId="77777777" w:rsidR="00921155" w:rsidRPr="00661915" w:rsidRDefault="00921155" w:rsidP="00411BEB">
            <w:pPr>
              <w:rPr>
                <w:color w:val="000000"/>
                <w:sz w:val="18"/>
                <w:szCs w:val="18"/>
                <w:lang w:eastAsia="ko-KR"/>
              </w:rPr>
            </w:pPr>
            <w:r>
              <w:rPr>
                <w:rFonts w:hint="eastAsia"/>
                <w:color w:val="000000"/>
                <w:sz w:val="18"/>
                <w:szCs w:val="18"/>
                <w:lang w:eastAsia="ko-KR"/>
              </w:rPr>
              <w:t>1</w:t>
            </w:r>
          </w:p>
        </w:tc>
        <w:tc>
          <w:tcPr>
            <w:tcW w:w="575" w:type="pct"/>
            <w:noWrap/>
            <w:vAlign w:val="bottom"/>
          </w:tcPr>
          <w:p w14:paraId="2214B541" w14:textId="77777777" w:rsidR="00921155" w:rsidRPr="00661915" w:rsidRDefault="00921155" w:rsidP="00411BEB">
            <w:pPr>
              <w:rPr>
                <w:sz w:val="18"/>
                <w:szCs w:val="18"/>
                <w:lang w:eastAsia="ko-KR"/>
              </w:rPr>
            </w:pPr>
            <w:r>
              <w:rPr>
                <w:rFonts w:hint="eastAsia"/>
                <w:sz w:val="18"/>
                <w:szCs w:val="18"/>
                <w:lang w:eastAsia="ko-KR"/>
              </w:rPr>
              <w:t>1/(30720)</w:t>
            </w:r>
          </w:p>
        </w:tc>
        <w:tc>
          <w:tcPr>
            <w:tcW w:w="432" w:type="pct"/>
            <w:noWrap/>
            <w:vAlign w:val="bottom"/>
          </w:tcPr>
          <w:p w14:paraId="0F7A53CF" w14:textId="77777777" w:rsidR="00921155" w:rsidRDefault="00921155" w:rsidP="00411BEB">
            <w:pPr>
              <w:rPr>
                <w:color w:val="000000"/>
                <w:sz w:val="18"/>
                <w:szCs w:val="18"/>
                <w:lang w:eastAsia="ko-KR"/>
              </w:rPr>
            </w:pPr>
            <w:r>
              <w:rPr>
                <w:rFonts w:hint="eastAsia"/>
                <w:color w:val="000000"/>
                <w:sz w:val="18"/>
                <w:szCs w:val="18"/>
                <w:lang w:eastAsia="ko-KR"/>
              </w:rPr>
              <w:t>2048</w:t>
            </w:r>
          </w:p>
        </w:tc>
        <w:tc>
          <w:tcPr>
            <w:tcW w:w="432" w:type="pct"/>
            <w:vAlign w:val="bottom"/>
          </w:tcPr>
          <w:p w14:paraId="62EDF3D4" w14:textId="77777777" w:rsidR="00921155" w:rsidRDefault="00921155" w:rsidP="00411BEB">
            <w:pPr>
              <w:rPr>
                <w:color w:val="000000"/>
                <w:sz w:val="18"/>
                <w:szCs w:val="18"/>
                <w:lang w:eastAsia="ko-KR"/>
              </w:rPr>
            </w:pPr>
            <w:r>
              <w:rPr>
                <w:rFonts w:hint="eastAsia"/>
                <w:color w:val="000000"/>
                <w:sz w:val="18"/>
                <w:szCs w:val="18"/>
                <w:lang w:eastAsia="ko-KR"/>
              </w:rPr>
              <w:t>2048</w:t>
            </w:r>
          </w:p>
        </w:tc>
        <w:tc>
          <w:tcPr>
            <w:tcW w:w="292" w:type="pct"/>
            <w:noWrap/>
            <w:vAlign w:val="bottom"/>
          </w:tcPr>
          <w:p w14:paraId="5DAFFEBB" w14:textId="77777777" w:rsidR="00921155" w:rsidRDefault="00921155" w:rsidP="00411BEB">
            <w:pPr>
              <w:rPr>
                <w:color w:val="000000"/>
                <w:sz w:val="18"/>
                <w:szCs w:val="18"/>
                <w:lang w:eastAsia="ko-KR"/>
              </w:rPr>
            </w:pPr>
            <w:r>
              <w:rPr>
                <w:rFonts w:hint="eastAsia"/>
                <w:color w:val="000000"/>
                <w:sz w:val="18"/>
                <w:szCs w:val="18"/>
                <w:lang w:eastAsia="ko-KR"/>
              </w:rPr>
              <w:t>2048</w:t>
            </w:r>
          </w:p>
        </w:tc>
        <w:tc>
          <w:tcPr>
            <w:tcW w:w="481" w:type="pct"/>
            <w:noWrap/>
            <w:vAlign w:val="bottom"/>
          </w:tcPr>
          <w:p w14:paraId="43CC294B" w14:textId="77777777" w:rsidR="00921155" w:rsidRDefault="00921155" w:rsidP="00411BEB">
            <w:pPr>
              <w:rPr>
                <w:lang w:eastAsia="ko-KR"/>
              </w:rPr>
            </w:pPr>
            <w:r>
              <w:rPr>
                <w:rFonts w:hint="eastAsia"/>
                <w:lang w:eastAsia="ko-KR"/>
              </w:rPr>
              <w:t>10km</w:t>
            </w:r>
          </w:p>
        </w:tc>
      </w:tr>
    </w:tbl>
    <w:p w14:paraId="4EBC8A30" w14:textId="77777777" w:rsidR="00A4409F" w:rsidRDefault="00A4409F" w:rsidP="00C80BEB">
      <w:pPr>
        <w:spacing w:before="60" w:after="60" w:line="300" w:lineRule="auto"/>
        <w:ind w:firstLineChars="200" w:firstLine="400"/>
        <w:jc w:val="both"/>
        <w:rPr>
          <w:lang w:eastAsia="ko-KR"/>
        </w:rPr>
      </w:pPr>
    </w:p>
    <w:p w14:paraId="0EB23E64" w14:textId="782F3EE2" w:rsidR="00E71CA9" w:rsidRPr="00112D8F" w:rsidRDefault="00772A7F" w:rsidP="00E71CA9">
      <w:pPr>
        <w:spacing w:before="60" w:after="60" w:line="300" w:lineRule="auto"/>
        <w:ind w:firstLineChars="200" w:firstLine="400"/>
        <w:jc w:val="both"/>
        <w:rPr>
          <w:lang w:eastAsia="ko-KR"/>
        </w:rPr>
      </w:pPr>
      <w:r>
        <w:rPr>
          <w:rFonts w:hint="eastAsia"/>
          <w:lang w:eastAsia="ko-KR"/>
        </w:rPr>
        <w:t xml:space="preserve">Figure </w:t>
      </w:r>
      <w:r w:rsidR="00E71CA9">
        <w:rPr>
          <w:rFonts w:hint="eastAsia"/>
          <w:lang w:eastAsia="ko-KR"/>
        </w:rPr>
        <w:t>7</w:t>
      </w:r>
      <w:r w:rsidR="00094297">
        <w:rPr>
          <w:rFonts w:hint="eastAsia"/>
          <w:lang w:eastAsia="ko-KR"/>
        </w:rPr>
        <w:t xml:space="preserve"> </w:t>
      </w:r>
      <w:r w:rsidR="00112D8F">
        <w:rPr>
          <w:rFonts w:hint="eastAsia"/>
          <w:lang w:eastAsia="ko-KR"/>
        </w:rPr>
        <w:t xml:space="preserve">and figure </w:t>
      </w:r>
      <w:r w:rsidR="00E71CA9">
        <w:rPr>
          <w:rFonts w:hint="eastAsia"/>
          <w:lang w:eastAsia="ko-KR"/>
        </w:rPr>
        <w:t>8</w:t>
      </w:r>
      <w:r w:rsidR="00094297">
        <w:rPr>
          <w:rFonts w:hint="eastAsia"/>
          <w:lang w:eastAsia="ko-KR"/>
        </w:rPr>
        <w:t xml:space="preserve"> </w:t>
      </w:r>
      <w:r>
        <w:rPr>
          <w:rFonts w:hint="eastAsia"/>
          <w:lang w:eastAsia="ko-KR"/>
        </w:rPr>
        <w:t xml:space="preserve">show the performance with subcarrier spacing, </w:t>
      </w:r>
      <w:proofErr w:type="gramStart"/>
      <w:r>
        <w:rPr>
          <w:rFonts w:hint="eastAsia"/>
          <w:lang w:eastAsia="ko-KR"/>
        </w:rPr>
        <w:t>30kHz</w:t>
      </w:r>
      <w:proofErr w:type="gramEnd"/>
      <w:r>
        <w:rPr>
          <w:rFonts w:hint="eastAsia"/>
          <w:lang w:eastAsia="ko-KR"/>
        </w:rPr>
        <w:t>, 60kHz, and 120kHz</w:t>
      </w:r>
      <w:r w:rsidR="00972C69">
        <w:rPr>
          <w:rFonts w:hint="eastAsia"/>
          <w:lang w:eastAsia="ko-KR"/>
        </w:rPr>
        <w:t xml:space="preserve"> for above 6GHz</w:t>
      </w:r>
      <w:r w:rsidR="00112D8F">
        <w:rPr>
          <w:rFonts w:hint="eastAsia"/>
          <w:lang w:eastAsia="ko-KR"/>
        </w:rPr>
        <w:t xml:space="preserve"> with and without beam sweeping</w:t>
      </w:r>
      <w:r w:rsidR="00DB5D27">
        <w:rPr>
          <w:lang w:eastAsia="ko-KR"/>
        </w:rPr>
        <w:t>.</w:t>
      </w:r>
      <w:r w:rsidR="00DB5D27">
        <w:rPr>
          <w:rFonts w:hint="eastAsia"/>
          <w:lang w:eastAsia="ko-KR"/>
        </w:rPr>
        <w:t xml:space="preserve"> </w:t>
      </w:r>
      <w:r w:rsidR="00E71CA9">
        <w:rPr>
          <w:rFonts w:hint="eastAsia"/>
          <w:lang w:eastAsia="ko-KR"/>
        </w:rPr>
        <w:t xml:space="preserve">In figure 7, in order to focus on the impact of frequency offset, it is assumed that </w:t>
      </w:r>
      <w:proofErr w:type="spellStart"/>
      <w:r w:rsidR="00E71CA9">
        <w:rPr>
          <w:rFonts w:hint="eastAsia"/>
          <w:lang w:eastAsia="ko-KR"/>
        </w:rPr>
        <w:t>gNB</w:t>
      </w:r>
      <w:proofErr w:type="spellEnd"/>
      <w:r w:rsidR="00E71CA9">
        <w:rPr>
          <w:rFonts w:hint="eastAsia"/>
          <w:lang w:eastAsia="ko-KR"/>
        </w:rPr>
        <w:t xml:space="preserve"> doesn</w:t>
      </w:r>
      <w:r w:rsidR="00E71CA9">
        <w:rPr>
          <w:lang w:eastAsia="ko-KR"/>
        </w:rPr>
        <w:t>’</w:t>
      </w:r>
      <w:r w:rsidR="00E71CA9">
        <w:rPr>
          <w:rFonts w:hint="eastAsia"/>
          <w:lang w:eastAsia="ko-KR"/>
        </w:rPr>
        <w:t xml:space="preserve">t perform beam sweeping. As we discussed, frequency offset of 0.15ppm are considered. Thus, frequency offset increases as carrier frequency </w:t>
      </w:r>
      <w:r w:rsidR="00E71CA9">
        <w:rPr>
          <w:lang w:eastAsia="ko-KR"/>
        </w:rPr>
        <w:t>increase</w:t>
      </w:r>
      <w:r w:rsidR="00E71CA9">
        <w:rPr>
          <w:rFonts w:hint="eastAsia"/>
          <w:lang w:eastAsia="ko-KR"/>
        </w:rPr>
        <w:t xml:space="preserve">s. </w:t>
      </w:r>
      <w:r w:rsidR="00E71CA9">
        <w:rPr>
          <w:lang w:eastAsia="ko-KR"/>
        </w:rPr>
        <w:t>T</w:t>
      </w:r>
      <w:r w:rsidR="00E71CA9">
        <w:rPr>
          <w:rFonts w:hint="eastAsia"/>
          <w:lang w:eastAsia="ko-KR"/>
        </w:rPr>
        <w:t xml:space="preserve">his frequency offset can be represented as linear phase distortion in time domain, which harms orthogonal property of RACH sequence within an OFDM symbol. If we consider total frequency offset of 0.15 ppm at 30GHz, normalized frequency offset to </w:t>
      </w:r>
      <w:r w:rsidR="00E71CA9">
        <w:rPr>
          <w:lang w:eastAsia="ko-KR"/>
        </w:rPr>
        <w:t>subcarrier</w:t>
      </w:r>
      <w:r w:rsidR="00E71CA9">
        <w:rPr>
          <w:rFonts w:hint="eastAsia"/>
          <w:lang w:eastAsia="ko-KR"/>
        </w:rPr>
        <w:t xml:space="preserve"> spacing of 30, 60 and 120kHz can be represented as 0.15, 0.075 and 0.0375, respectively. In the presence of frequency offset introduced from oscillator and Doppler shift resulting from the UE motion in a LOS radio propagation condition, side peaks in PDP can be observed. That is, </w:t>
      </w:r>
      <w:r w:rsidR="00E71CA9">
        <w:rPr>
          <w:lang w:eastAsia="ko-KR"/>
        </w:rPr>
        <w:t>cyclic</w:t>
      </w:r>
      <w:r w:rsidR="00E71CA9">
        <w:rPr>
          <w:rFonts w:hint="eastAsia"/>
          <w:lang w:eastAsia="ko-KR"/>
        </w:rPr>
        <w:t xml:space="preserve"> shift distortion can be happened due to frequency offset. Relative larger SCS is beneficial to mitigate this impact.</w:t>
      </w:r>
    </w:p>
    <w:p w14:paraId="00B5FB05" w14:textId="3D21BF1E" w:rsidR="008759BC" w:rsidRDefault="008759BC" w:rsidP="00C80BEB">
      <w:pPr>
        <w:spacing w:before="60" w:after="60" w:line="300" w:lineRule="auto"/>
        <w:ind w:firstLineChars="200" w:firstLine="400"/>
        <w:jc w:val="both"/>
        <w:rPr>
          <w:lang w:eastAsia="ko-KR"/>
        </w:rPr>
      </w:pPr>
    </w:p>
    <w:p w14:paraId="5E3F7FB0" w14:textId="77777777" w:rsidR="00094297" w:rsidRDefault="00094297" w:rsidP="00094297">
      <w:pPr>
        <w:spacing w:before="60" w:after="60" w:line="300" w:lineRule="auto"/>
        <w:ind w:firstLineChars="200" w:firstLine="400"/>
        <w:jc w:val="both"/>
        <w:rPr>
          <w:lang w:eastAsia="ko-KR"/>
        </w:rPr>
      </w:pPr>
      <w:r>
        <w:rPr>
          <w:noProof/>
          <w:lang w:val="en-US" w:eastAsia="ko-KR"/>
        </w:rPr>
        <w:lastRenderedPageBreak/>
        <w:drawing>
          <wp:inline distT="0" distB="0" distL="0" distR="0" wp14:anchorId="6C90BF29" wp14:editId="2413DBE0">
            <wp:extent cx="5050465" cy="3781676"/>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052572" cy="3783254"/>
                    </a:xfrm>
                    <a:prstGeom prst="rect">
                      <a:avLst/>
                    </a:prstGeom>
                    <a:noFill/>
                    <a:ln>
                      <a:noFill/>
                    </a:ln>
                  </pic:spPr>
                </pic:pic>
              </a:graphicData>
            </a:graphic>
          </wp:inline>
        </w:drawing>
      </w:r>
    </w:p>
    <w:p w14:paraId="45125D43" w14:textId="52ADC986" w:rsidR="00094297" w:rsidRDefault="00094297" w:rsidP="00094297">
      <w:pPr>
        <w:pStyle w:val="TH"/>
        <w:spacing w:before="240" w:after="240"/>
        <w:rPr>
          <w:lang w:eastAsia="ko-KR"/>
        </w:rPr>
      </w:pPr>
      <w:proofErr w:type="gramStart"/>
      <w:r>
        <w:rPr>
          <w:rFonts w:hint="eastAsia"/>
        </w:rPr>
        <w:t>Figure</w:t>
      </w:r>
      <w:r w:rsidR="00E71CA9">
        <w:rPr>
          <w:rFonts w:eastAsiaTheme="minorEastAsia" w:hint="eastAsia"/>
          <w:lang w:eastAsia="ko-KR"/>
        </w:rPr>
        <w:t xml:space="preserve"> 7</w:t>
      </w:r>
      <w:r>
        <w:rPr>
          <w:rFonts w:hint="eastAsia"/>
        </w:rPr>
        <w:t>.</w:t>
      </w:r>
      <w:proofErr w:type="gramEnd"/>
      <w:r>
        <w:rPr>
          <w:rFonts w:hint="eastAsia"/>
        </w:rPr>
        <w:t xml:space="preserve"> </w:t>
      </w:r>
      <w:r>
        <w:rPr>
          <w:rFonts w:eastAsiaTheme="minorEastAsia" w:hint="eastAsia"/>
          <w:lang w:eastAsia="ko-KR"/>
        </w:rPr>
        <w:t>Miss detection performance with subcarrier spacing, without beam sweeping</w:t>
      </w:r>
    </w:p>
    <w:p w14:paraId="74BE9DC4" w14:textId="6F2E91E1" w:rsidR="001936AE" w:rsidRPr="00CF7568" w:rsidRDefault="00E71CA9" w:rsidP="00C80BEB">
      <w:pPr>
        <w:spacing w:before="60" w:after="60" w:line="300" w:lineRule="auto"/>
        <w:ind w:firstLineChars="200" w:firstLine="400"/>
        <w:jc w:val="both"/>
        <w:rPr>
          <w:lang w:val="en-US" w:eastAsia="ko-KR"/>
        </w:rPr>
      </w:pPr>
      <w:r>
        <w:rPr>
          <w:noProof/>
          <w:lang w:val="en-US" w:eastAsia="ko-KR"/>
        </w:rPr>
        <w:drawing>
          <wp:inline distT="0" distB="0" distL="0" distR="0" wp14:anchorId="32CEA965" wp14:editId="3E48369B">
            <wp:extent cx="5050465" cy="3780172"/>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050563" cy="3780245"/>
                    </a:xfrm>
                    <a:prstGeom prst="rect">
                      <a:avLst/>
                    </a:prstGeom>
                    <a:noFill/>
                    <a:ln>
                      <a:noFill/>
                    </a:ln>
                  </pic:spPr>
                </pic:pic>
              </a:graphicData>
            </a:graphic>
          </wp:inline>
        </w:drawing>
      </w:r>
    </w:p>
    <w:p w14:paraId="1D071FDE" w14:textId="442457FD" w:rsidR="008759BC" w:rsidRDefault="00112D8F" w:rsidP="00CF7568">
      <w:pPr>
        <w:pStyle w:val="TH"/>
        <w:rPr>
          <w:lang w:eastAsia="ko-KR"/>
        </w:rPr>
      </w:pPr>
      <w:proofErr w:type="gramStart"/>
      <w:r>
        <w:rPr>
          <w:rFonts w:hint="eastAsia"/>
        </w:rPr>
        <w:t>Figure</w:t>
      </w:r>
      <w:r>
        <w:rPr>
          <w:rFonts w:eastAsiaTheme="minorEastAsia" w:hint="eastAsia"/>
          <w:lang w:eastAsia="ko-KR"/>
        </w:rPr>
        <w:t xml:space="preserve"> </w:t>
      </w:r>
      <w:r w:rsidR="00E71CA9">
        <w:rPr>
          <w:rFonts w:eastAsiaTheme="minorEastAsia" w:hint="eastAsia"/>
          <w:lang w:eastAsia="ko-KR"/>
        </w:rPr>
        <w:t>8</w:t>
      </w:r>
      <w:r>
        <w:rPr>
          <w:rFonts w:hint="eastAsia"/>
        </w:rPr>
        <w:t>.</w:t>
      </w:r>
      <w:proofErr w:type="gramEnd"/>
      <w:r>
        <w:rPr>
          <w:rFonts w:hint="eastAsia"/>
        </w:rPr>
        <w:t xml:space="preserve"> </w:t>
      </w:r>
      <w:r>
        <w:rPr>
          <w:rFonts w:eastAsiaTheme="minorEastAsia" w:hint="eastAsia"/>
          <w:lang w:eastAsia="ko-KR"/>
        </w:rPr>
        <w:t>Miss detection performance with subcarrier spacing</w:t>
      </w:r>
      <w:r w:rsidR="00E71CA9">
        <w:rPr>
          <w:rFonts w:eastAsiaTheme="minorEastAsia" w:hint="eastAsia"/>
          <w:lang w:eastAsia="ko-KR"/>
        </w:rPr>
        <w:t xml:space="preserve"> and mobility</w:t>
      </w:r>
      <w:r>
        <w:rPr>
          <w:rFonts w:eastAsiaTheme="minorEastAsia" w:hint="eastAsia"/>
          <w:lang w:eastAsia="ko-KR"/>
        </w:rPr>
        <w:t>, with beam sweeping</w:t>
      </w:r>
    </w:p>
    <w:p w14:paraId="7F78B978" w14:textId="3E990DEB" w:rsidR="008759BC" w:rsidRPr="008759BC" w:rsidRDefault="00E71CA9" w:rsidP="00C80BEB">
      <w:pPr>
        <w:spacing w:before="60" w:after="60" w:line="300" w:lineRule="auto"/>
        <w:ind w:firstLineChars="200" w:firstLine="400"/>
        <w:jc w:val="both"/>
        <w:rPr>
          <w:lang w:eastAsia="ko-KR"/>
        </w:rPr>
      </w:pPr>
      <w:r>
        <w:rPr>
          <w:lang w:eastAsia="ko-KR"/>
        </w:rPr>
        <w:t>I</w:t>
      </w:r>
      <w:r>
        <w:rPr>
          <w:rFonts w:hint="eastAsia"/>
          <w:lang w:eastAsia="ko-KR"/>
        </w:rPr>
        <w:t xml:space="preserve">n figure 8, it is assumed that </w:t>
      </w:r>
      <w:r>
        <w:rPr>
          <w:lang w:eastAsia="ko-KR"/>
        </w:rPr>
        <w:t>the</w:t>
      </w:r>
      <w:r>
        <w:rPr>
          <w:rFonts w:hint="eastAsia"/>
          <w:lang w:eastAsia="ko-KR"/>
        </w:rPr>
        <w:t xml:space="preserve"> RACH detection succeed</w:t>
      </w:r>
      <w:r>
        <w:rPr>
          <w:lang w:eastAsia="ko-KR"/>
        </w:rPr>
        <w:t>s</w:t>
      </w:r>
      <w:r>
        <w:rPr>
          <w:rFonts w:hint="eastAsia"/>
          <w:lang w:eastAsia="ko-KR"/>
        </w:rPr>
        <w:t xml:space="preserve"> when </w:t>
      </w:r>
      <w:r>
        <w:rPr>
          <w:lang w:eastAsia="ko-KR"/>
        </w:rPr>
        <w:t xml:space="preserve">the </w:t>
      </w:r>
      <w:proofErr w:type="spellStart"/>
      <w:r>
        <w:rPr>
          <w:lang w:eastAsia="ko-KR"/>
        </w:rPr>
        <w:t>gNB</w:t>
      </w:r>
      <w:proofErr w:type="spellEnd"/>
      <w:r>
        <w:rPr>
          <w:rFonts w:hint="eastAsia"/>
          <w:lang w:eastAsia="ko-KR"/>
        </w:rPr>
        <w:t xml:space="preserve"> detects at least one RACH symbol during the period that RACH preamble format is transmitted. </w:t>
      </w:r>
      <w:r>
        <w:rPr>
          <w:lang w:eastAsia="ko-KR"/>
        </w:rPr>
        <w:t>Using such a RACH receiver, i</w:t>
      </w:r>
      <w:r>
        <w:rPr>
          <w:rFonts w:hint="eastAsia"/>
          <w:lang w:eastAsia="ko-KR"/>
        </w:rPr>
        <w:t>t is observed that the performance improves as mobility increases</w:t>
      </w:r>
      <w:r>
        <w:rPr>
          <w:lang w:eastAsia="ko-KR"/>
        </w:rPr>
        <w:t xml:space="preserve"> because</w:t>
      </w:r>
      <w:r>
        <w:rPr>
          <w:rFonts w:hint="eastAsia"/>
          <w:lang w:eastAsia="ko-KR"/>
        </w:rPr>
        <w:t xml:space="preserve"> time-domain diversity </w:t>
      </w:r>
      <w:r>
        <w:rPr>
          <w:lang w:eastAsia="ko-KR"/>
        </w:rPr>
        <w:t>is</w:t>
      </w:r>
      <w:r>
        <w:rPr>
          <w:rFonts w:hint="eastAsia"/>
          <w:lang w:eastAsia="ko-KR"/>
        </w:rPr>
        <w:t xml:space="preserve"> expected as mobility increases.</w:t>
      </w:r>
    </w:p>
    <w:p w14:paraId="3AD25BF4" w14:textId="6D475D7B" w:rsidR="00957495" w:rsidRPr="00957495" w:rsidRDefault="00957495" w:rsidP="00957495">
      <w:pPr>
        <w:spacing w:before="240" w:after="240" w:line="300" w:lineRule="auto"/>
        <w:jc w:val="both"/>
        <w:rPr>
          <w:lang w:eastAsia="ko-KR"/>
        </w:rPr>
      </w:pPr>
      <w:r w:rsidRPr="00543031">
        <w:rPr>
          <w:rFonts w:hint="eastAsia"/>
          <w:b/>
          <w:i/>
          <w:u w:val="single"/>
          <w:lang w:eastAsia="ko-KR"/>
        </w:rPr>
        <w:lastRenderedPageBreak/>
        <w:t xml:space="preserve">Proposal </w:t>
      </w:r>
      <w:r>
        <w:rPr>
          <w:rFonts w:hint="eastAsia"/>
          <w:b/>
          <w:i/>
          <w:u w:val="single"/>
          <w:lang w:eastAsia="ko-KR"/>
        </w:rPr>
        <w:t>7:</w:t>
      </w:r>
      <w:r w:rsidRPr="00972C69">
        <w:rPr>
          <w:rFonts w:hint="eastAsia"/>
          <w:i/>
          <w:lang w:eastAsia="ko-KR"/>
        </w:rPr>
        <w:t xml:space="preserve"> Support </w:t>
      </w:r>
      <w:r>
        <w:rPr>
          <w:rFonts w:hint="eastAsia"/>
          <w:i/>
          <w:lang w:eastAsia="ko-KR"/>
        </w:rPr>
        <w:t xml:space="preserve">subcarrier spacing of 60 and </w:t>
      </w:r>
      <w:proofErr w:type="gramStart"/>
      <w:r>
        <w:rPr>
          <w:rFonts w:hint="eastAsia"/>
          <w:i/>
          <w:lang w:eastAsia="ko-KR"/>
        </w:rPr>
        <w:t>120kHz</w:t>
      </w:r>
      <w:proofErr w:type="gramEnd"/>
      <w:r>
        <w:rPr>
          <w:rFonts w:hint="eastAsia"/>
          <w:i/>
          <w:lang w:eastAsia="ko-KR"/>
        </w:rPr>
        <w:t xml:space="preserve"> for above 6GHz. </w:t>
      </w:r>
    </w:p>
    <w:p w14:paraId="3F25D9E6" w14:textId="719225AE" w:rsidR="00772A7F" w:rsidRPr="00054478" w:rsidRDefault="00772A7F" w:rsidP="00957495">
      <w:pPr>
        <w:pStyle w:val="TH"/>
        <w:spacing w:before="180"/>
        <w:ind w:firstLine="403"/>
        <w:rPr>
          <w:rFonts w:eastAsiaTheme="minorEastAsia"/>
          <w:lang w:eastAsia="ko-KR"/>
        </w:rPr>
      </w:pPr>
      <w:r w:rsidRPr="00BD7B95">
        <w:rPr>
          <w:rFonts w:eastAsiaTheme="minorEastAsia"/>
          <w:lang w:eastAsia="ko-KR"/>
        </w:rPr>
        <w:t xml:space="preserve">Table </w:t>
      </w:r>
      <w:r w:rsidR="00957495">
        <w:rPr>
          <w:rFonts w:eastAsiaTheme="minorEastAsia" w:hint="eastAsia"/>
          <w:lang w:eastAsia="ko-KR"/>
        </w:rPr>
        <w:t>6</w:t>
      </w:r>
      <w:r w:rsidRPr="00BD7B95">
        <w:rPr>
          <w:rFonts w:eastAsiaTheme="minorEastAsia"/>
          <w:lang w:eastAsia="ko-KR"/>
        </w:rPr>
        <w:t xml:space="preserve">. </w:t>
      </w:r>
      <w:r>
        <w:rPr>
          <w:rFonts w:eastAsiaTheme="minorEastAsia" w:hint="eastAsia"/>
          <w:lang w:eastAsia="ko-KR"/>
        </w:rPr>
        <w:t>Proposed PRACH format with the length-</w:t>
      </w:r>
      <w:r w:rsidR="00274F92">
        <w:rPr>
          <w:rFonts w:eastAsiaTheme="minorEastAsia" w:hint="eastAsia"/>
          <w:lang w:eastAsia="ko-KR"/>
        </w:rPr>
        <w:t>139</w:t>
      </w:r>
      <w:r>
        <w:rPr>
          <w:rFonts w:eastAsiaTheme="minorEastAsia" w:hint="eastAsia"/>
          <w:lang w:eastAsia="ko-KR"/>
        </w:rPr>
        <w:t xml:space="preserve"> for </w:t>
      </w:r>
      <w:r w:rsidR="00A04F8D">
        <w:rPr>
          <w:rFonts w:eastAsiaTheme="minorEastAsia" w:hint="eastAsia"/>
          <w:lang w:eastAsia="ko-KR"/>
        </w:rPr>
        <w:t>above 6GHz</w:t>
      </w:r>
    </w:p>
    <w:tbl>
      <w:tblPr>
        <w:tblStyle w:val="a6"/>
        <w:tblW w:w="5000" w:type="pct"/>
        <w:tblLayout w:type="fixed"/>
        <w:tblLook w:val="04A0" w:firstRow="1" w:lastRow="0" w:firstColumn="1" w:lastColumn="0" w:noHBand="0" w:noVBand="1"/>
      </w:tblPr>
      <w:tblGrid>
        <w:gridCol w:w="966"/>
        <w:gridCol w:w="991"/>
        <w:gridCol w:w="1098"/>
        <w:gridCol w:w="1313"/>
        <w:gridCol w:w="566"/>
        <w:gridCol w:w="562"/>
        <w:gridCol w:w="1133"/>
        <w:gridCol w:w="851"/>
        <w:gridCol w:w="851"/>
        <w:gridCol w:w="576"/>
        <w:gridCol w:w="948"/>
      </w:tblGrid>
      <w:tr w:rsidR="00772A7F" w:rsidRPr="00E85D0E" w14:paraId="56E7B1C4" w14:textId="77777777" w:rsidTr="00411BEB">
        <w:trPr>
          <w:trHeight w:val="900"/>
        </w:trPr>
        <w:tc>
          <w:tcPr>
            <w:tcW w:w="490" w:type="pct"/>
            <w:noWrap/>
            <w:hideMark/>
          </w:tcPr>
          <w:p w14:paraId="2A25263F" w14:textId="77777777" w:rsidR="00772A7F" w:rsidRPr="00661915" w:rsidRDefault="00772A7F" w:rsidP="00411BEB">
            <w:pPr>
              <w:rPr>
                <w:sz w:val="18"/>
                <w:szCs w:val="18"/>
                <w:lang w:eastAsia="ko-KR"/>
              </w:rPr>
            </w:pPr>
            <w:r w:rsidRPr="00661915">
              <w:rPr>
                <w:sz w:val="18"/>
                <w:szCs w:val="18"/>
              </w:rPr>
              <w:t> </w:t>
            </w:r>
            <w:r w:rsidRPr="00661915">
              <w:rPr>
                <w:rFonts w:hint="eastAsia"/>
                <w:sz w:val="18"/>
                <w:szCs w:val="18"/>
                <w:lang w:eastAsia="ko-KR"/>
              </w:rPr>
              <w:t>PRACH format</w:t>
            </w:r>
          </w:p>
        </w:tc>
        <w:tc>
          <w:tcPr>
            <w:tcW w:w="503" w:type="pct"/>
          </w:tcPr>
          <w:p w14:paraId="6E39029F" w14:textId="77777777" w:rsidR="00772A7F" w:rsidRPr="00661915" w:rsidRDefault="00772A7F" w:rsidP="00411BEB">
            <w:pPr>
              <w:rPr>
                <w:b/>
                <w:bCs/>
                <w:sz w:val="18"/>
                <w:szCs w:val="18"/>
              </w:rPr>
            </w:pPr>
            <w:r w:rsidRPr="00661915">
              <w:rPr>
                <w:b/>
                <w:bCs/>
                <w:sz w:val="18"/>
                <w:szCs w:val="18"/>
              </w:rPr>
              <w:t>Sequence Length</w:t>
            </w:r>
          </w:p>
        </w:tc>
        <w:tc>
          <w:tcPr>
            <w:tcW w:w="557" w:type="pct"/>
          </w:tcPr>
          <w:p w14:paraId="1C266F65" w14:textId="77777777" w:rsidR="00772A7F" w:rsidRPr="00661915" w:rsidRDefault="00772A7F" w:rsidP="00411BEB">
            <w:pPr>
              <w:rPr>
                <w:b/>
                <w:bCs/>
                <w:sz w:val="18"/>
                <w:szCs w:val="18"/>
              </w:rPr>
            </w:pPr>
            <w:r w:rsidRPr="00661915">
              <w:rPr>
                <w:b/>
                <w:bCs/>
                <w:sz w:val="18"/>
                <w:szCs w:val="18"/>
              </w:rPr>
              <w:t>Subcarrier spacing [KHz]</w:t>
            </w:r>
          </w:p>
        </w:tc>
        <w:tc>
          <w:tcPr>
            <w:tcW w:w="666" w:type="pct"/>
          </w:tcPr>
          <w:p w14:paraId="098C433F" w14:textId="77777777" w:rsidR="00772A7F" w:rsidRPr="00661915" w:rsidRDefault="00772A7F" w:rsidP="00411BEB">
            <w:pPr>
              <w:rPr>
                <w:b/>
                <w:bCs/>
                <w:sz w:val="18"/>
                <w:szCs w:val="18"/>
              </w:rPr>
            </w:pPr>
            <w:r w:rsidRPr="00661915">
              <w:rPr>
                <w:b/>
                <w:bCs/>
                <w:sz w:val="18"/>
                <w:szCs w:val="18"/>
              </w:rPr>
              <w:t>Transmission BW [MHz]</w:t>
            </w:r>
          </w:p>
        </w:tc>
        <w:tc>
          <w:tcPr>
            <w:tcW w:w="287" w:type="pct"/>
          </w:tcPr>
          <w:p w14:paraId="64FC7B49" w14:textId="77777777" w:rsidR="00772A7F" w:rsidRPr="00661915" w:rsidRDefault="00772A7F" w:rsidP="00411BEB">
            <w:pPr>
              <w:rPr>
                <w:b/>
                <w:bCs/>
                <w:sz w:val="18"/>
                <w:szCs w:val="18"/>
              </w:rPr>
            </w:pPr>
            <w:r w:rsidRPr="00661915">
              <w:rPr>
                <w:b/>
                <w:bCs/>
                <w:sz w:val="18"/>
                <w:szCs w:val="18"/>
              </w:rPr>
              <w:t>N_OS</w:t>
            </w:r>
          </w:p>
        </w:tc>
        <w:tc>
          <w:tcPr>
            <w:tcW w:w="285" w:type="pct"/>
            <w:noWrap/>
          </w:tcPr>
          <w:p w14:paraId="45129096" w14:textId="77777777" w:rsidR="00772A7F" w:rsidRPr="00661915" w:rsidRDefault="00772A7F" w:rsidP="00411BEB">
            <w:pPr>
              <w:rPr>
                <w:b/>
                <w:bCs/>
                <w:sz w:val="18"/>
                <w:szCs w:val="18"/>
              </w:rPr>
            </w:pPr>
            <w:r w:rsidRPr="00661915">
              <w:rPr>
                <w:b/>
                <w:bCs/>
                <w:sz w:val="18"/>
                <w:szCs w:val="18"/>
              </w:rPr>
              <w:t>N_RP</w:t>
            </w:r>
          </w:p>
        </w:tc>
        <w:tc>
          <w:tcPr>
            <w:tcW w:w="575" w:type="pct"/>
            <w:noWrap/>
          </w:tcPr>
          <w:p w14:paraId="7441A800" w14:textId="77777777" w:rsidR="00772A7F" w:rsidRPr="00661915" w:rsidRDefault="00772A7F" w:rsidP="00411BEB">
            <w:pPr>
              <w:rPr>
                <w:b/>
                <w:bCs/>
                <w:sz w:val="18"/>
                <w:szCs w:val="18"/>
                <w:lang w:eastAsia="ko-KR"/>
              </w:rPr>
            </w:pPr>
            <w:r w:rsidRPr="00661915">
              <w:rPr>
                <w:rFonts w:hint="eastAsia"/>
                <w:b/>
                <w:bCs/>
                <w:sz w:val="18"/>
                <w:szCs w:val="18"/>
                <w:lang w:eastAsia="ko-KR"/>
              </w:rPr>
              <w:t>Ts</w:t>
            </w:r>
          </w:p>
          <w:p w14:paraId="15D6FC37" w14:textId="77777777" w:rsidR="00772A7F" w:rsidRPr="00661915" w:rsidRDefault="00772A7F" w:rsidP="00411BEB">
            <w:pPr>
              <w:rPr>
                <w:b/>
                <w:bCs/>
                <w:sz w:val="18"/>
                <w:szCs w:val="18"/>
                <w:lang w:eastAsia="ko-KR"/>
              </w:rPr>
            </w:pPr>
            <w:r w:rsidRPr="00661915">
              <w:rPr>
                <w:rFonts w:hint="eastAsia"/>
                <w:b/>
                <w:bCs/>
                <w:sz w:val="18"/>
                <w:szCs w:val="18"/>
                <w:lang w:eastAsia="ko-KR"/>
              </w:rPr>
              <w:t>(ms)</w:t>
            </w:r>
          </w:p>
        </w:tc>
        <w:tc>
          <w:tcPr>
            <w:tcW w:w="432" w:type="pct"/>
            <w:noWrap/>
            <w:hideMark/>
          </w:tcPr>
          <w:p w14:paraId="73969954" w14:textId="77777777" w:rsidR="00772A7F" w:rsidRPr="00661915" w:rsidRDefault="00772A7F" w:rsidP="00411BEB">
            <w:pPr>
              <w:rPr>
                <w:b/>
                <w:bCs/>
                <w:sz w:val="18"/>
                <w:szCs w:val="18"/>
                <w:lang w:eastAsia="ko-KR"/>
              </w:rPr>
            </w:pPr>
            <w:r w:rsidRPr="00661915">
              <w:rPr>
                <w:b/>
                <w:bCs/>
                <w:sz w:val="18"/>
                <w:szCs w:val="18"/>
              </w:rPr>
              <w:t>T</w:t>
            </w:r>
            <w:r w:rsidRPr="00661915">
              <w:rPr>
                <w:rFonts w:hint="eastAsia"/>
                <w:b/>
                <w:bCs/>
                <w:sz w:val="18"/>
                <w:szCs w:val="18"/>
                <w:lang w:eastAsia="ko-KR"/>
              </w:rPr>
              <w:t>seq</w:t>
            </w:r>
          </w:p>
          <w:p w14:paraId="73851310" w14:textId="77777777" w:rsidR="00772A7F" w:rsidRPr="00661915" w:rsidRDefault="00772A7F" w:rsidP="00411BEB">
            <w:pPr>
              <w:rPr>
                <w:b/>
                <w:bCs/>
                <w:sz w:val="18"/>
                <w:szCs w:val="18"/>
              </w:rPr>
            </w:pPr>
            <w:r w:rsidRPr="00661915">
              <w:rPr>
                <w:rFonts w:hint="eastAsia"/>
                <w:b/>
                <w:bCs/>
                <w:sz w:val="18"/>
                <w:szCs w:val="18"/>
                <w:lang w:eastAsia="ko-KR"/>
              </w:rPr>
              <w:t>(Ts)</w:t>
            </w:r>
            <w:r w:rsidRPr="00661915">
              <w:rPr>
                <w:b/>
                <w:bCs/>
                <w:sz w:val="18"/>
                <w:szCs w:val="18"/>
              </w:rPr>
              <w:t xml:space="preserve"> </w:t>
            </w:r>
          </w:p>
        </w:tc>
        <w:tc>
          <w:tcPr>
            <w:tcW w:w="432" w:type="pct"/>
          </w:tcPr>
          <w:p w14:paraId="53394E10" w14:textId="77777777" w:rsidR="00772A7F" w:rsidRPr="00661915" w:rsidRDefault="00772A7F" w:rsidP="00411BEB">
            <w:pPr>
              <w:rPr>
                <w:b/>
                <w:bCs/>
                <w:sz w:val="18"/>
                <w:szCs w:val="18"/>
                <w:lang w:eastAsia="ko-KR"/>
              </w:rPr>
            </w:pPr>
            <w:r w:rsidRPr="00661915">
              <w:rPr>
                <w:rFonts w:hint="eastAsia"/>
                <w:b/>
                <w:bCs/>
                <w:sz w:val="18"/>
                <w:szCs w:val="18"/>
                <w:lang w:eastAsia="ko-KR"/>
              </w:rPr>
              <w:t>Tcp</w:t>
            </w:r>
          </w:p>
          <w:p w14:paraId="5874A263" w14:textId="77777777" w:rsidR="00772A7F" w:rsidRPr="00661915" w:rsidRDefault="00772A7F" w:rsidP="00411BEB">
            <w:pPr>
              <w:rPr>
                <w:b/>
                <w:bCs/>
                <w:sz w:val="18"/>
                <w:szCs w:val="18"/>
                <w:lang w:eastAsia="ko-KR"/>
              </w:rPr>
            </w:pPr>
            <w:r w:rsidRPr="00661915">
              <w:rPr>
                <w:b/>
                <w:bCs/>
                <w:sz w:val="18"/>
                <w:szCs w:val="18"/>
              </w:rPr>
              <w:t>(Ts)</w:t>
            </w:r>
          </w:p>
        </w:tc>
        <w:tc>
          <w:tcPr>
            <w:tcW w:w="292" w:type="pct"/>
            <w:noWrap/>
          </w:tcPr>
          <w:p w14:paraId="0D86A35C" w14:textId="77777777" w:rsidR="00772A7F" w:rsidRPr="00661915" w:rsidRDefault="00772A7F" w:rsidP="00411BEB">
            <w:pPr>
              <w:rPr>
                <w:b/>
                <w:bCs/>
                <w:sz w:val="18"/>
                <w:szCs w:val="18"/>
                <w:lang w:eastAsia="ko-KR"/>
              </w:rPr>
            </w:pPr>
            <w:r w:rsidRPr="00661915">
              <w:rPr>
                <w:b/>
                <w:bCs/>
                <w:sz w:val="18"/>
                <w:szCs w:val="18"/>
              </w:rPr>
              <w:t>GT</w:t>
            </w:r>
          </w:p>
          <w:p w14:paraId="0135A969" w14:textId="77777777" w:rsidR="00772A7F" w:rsidRPr="00661915" w:rsidRDefault="00772A7F" w:rsidP="00411BEB">
            <w:pPr>
              <w:rPr>
                <w:b/>
                <w:bCs/>
                <w:sz w:val="18"/>
                <w:szCs w:val="18"/>
              </w:rPr>
            </w:pPr>
            <w:r w:rsidRPr="00661915">
              <w:rPr>
                <w:b/>
                <w:bCs/>
                <w:sz w:val="18"/>
                <w:szCs w:val="18"/>
              </w:rPr>
              <w:t>(Ts)</w:t>
            </w:r>
          </w:p>
        </w:tc>
        <w:tc>
          <w:tcPr>
            <w:tcW w:w="481" w:type="pct"/>
            <w:noWrap/>
          </w:tcPr>
          <w:p w14:paraId="02B0E256" w14:textId="77777777" w:rsidR="00772A7F" w:rsidRPr="00661915" w:rsidRDefault="00772A7F" w:rsidP="00411BEB">
            <w:pPr>
              <w:rPr>
                <w:b/>
                <w:bCs/>
                <w:sz w:val="18"/>
                <w:szCs w:val="18"/>
                <w:lang w:eastAsia="ko-KR"/>
              </w:rPr>
            </w:pPr>
            <w:r w:rsidRPr="00661915">
              <w:rPr>
                <w:rFonts w:hint="eastAsia"/>
                <w:b/>
                <w:bCs/>
                <w:sz w:val="18"/>
                <w:szCs w:val="18"/>
                <w:lang w:eastAsia="ko-KR"/>
              </w:rPr>
              <w:t>Max.Cell coverage</w:t>
            </w:r>
          </w:p>
        </w:tc>
      </w:tr>
      <w:tr w:rsidR="00772A7F" w:rsidRPr="00E85D0E" w14:paraId="4152D461" w14:textId="77777777" w:rsidTr="00411BEB">
        <w:trPr>
          <w:trHeight w:val="300"/>
        </w:trPr>
        <w:tc>
          <w:tcPr>
            <w:tcW w:w="490" w:type="pct"/>
            <w:noWrap/>
            <w:vAlign w:val="bottom"/>
          </w:tcPr>
          <w:p w14:paraId="119B9E35" w14:textId="762ABEEA" w:rsidR="00772A7F" w:rsidRPr="00661915" w:rsidRDefault="00921155" w:rsidP="00411BEB">
            <w:pPr>
              <w:rPr>
                <w:b/>
                <w:bCs/>
                <w:color w:val="000000"/>
                <w:sz w:val="18"/>
                <w:szCs w:val="18"/>
                <w:lang w:eastAsia="ko-KR"/>
              </w:rPr>
            </w:pPr>
            <w:r>
              <w:rPr>
                <w:rFonts w:hint="eastAsia"/>
                <w:b/>
                <w:bCs/>
                <w:color w:val="000000"/>
                <w:sz w:val="18"/>
                <w:szCs w:val="18"/>
                <w:lang w:eastAsia="ko-KR"/>
              </w:rPr>
              <w:t>4</w:t>
            </w:r>
          </w:p>
        </w:tc>
        <w:tc>
          <w:tcPr>
            <w:tcW w:w="503" w:type="pct"/>
            <w:vAlign w:val="bottom"/>
          </w:tcPr>
          <w:p w14:paraId="1A1114FF" w14:textId="7F6D8CDF" w:rsidR="00772A7F" w:rsidRPr="00661915" w:rsidRDefault="00772A7F" w:rsidP="00411BEB">
            <w:pPr>
              <w:rPr>
                <w:b/>
                <w:bCs/>
                <w:sz w:val="18"/>
                <w:szCs w:val="18"/>
                <w:lang w:eastAsia="ko-KR"/>
              </w:rPr>
            </w:pPr>
            <w:r>
              <w:rPr>
                <w:rFonts w:hint="eastAsia"/>
                <w:color w:val="000000"/>
                <w:sz w:val="18"/>
                <w:szCs w:val="18"/>
                <w:lang w:eastAsia="ko-KR"/>
              </w:rPr>
              <w:t>139</w:t>
            </w:r>
          </w:p>
        </w:tc>
        <w:tc>
          <w:tcPr>
            <w:tcW w:w="557" w:type="pct"/>
            <w:vAlign w:val="bottom"/>
          </w:tcPr>
          <w:p w14:paraId="1C5F47E4" w14:textId="6D46166E" w:rsidR="00772A7F" w:rsidRPr="00661915" w:rsidRDefault="00772A7F" w:rsidP="00411BEB">
            <w:pPr>
              <w:rPr>
                <w:b/>
                <w:bCs/>
                <w:sz w:val="18"/>
                <w:szCs w:val="18"/>
                <w:lang w:eastAsia="ko-KR"/>
              </w:rPr>
            </w:pPr>
            <w:r>
              <w:rPr>
                <w:rFonts w:hint="eastAsia"/>
                <w:color w:val="000000"/>
                <w:sz w:val="18"/>
                <w:szCs w:val="18"/>
                <w:lang w:eastAsia="ko-KR"/>
              </w:rPr>
              <w:t>60</w:t>
            </w:r>
          </w:p>
        </w:tc>
        <w:tc>
          <w:tcPr>
            <w:tcW w:w="666" w:type="pct"/>
            <w:noWrap/>
            <w:vAlign w:val="bottom"/>
          </w:tcPr>
          <w:p w14:paraId="0E55B3B9" w14:textId="7D175858" w:rsidR="00772A7F" w:rsidRPr="00661915" w:rsidRDefault="00772A7F" w:rsidP="00411BEB">
            <w:pPr>
              <w:rPr>
                <w:sz w:val="18"/>
                <w:szCs w:val="18"/>
                <w:lang w:eastAsia="ko-KR"/>
              </w:rPr>
            </w:pPr>
            <w:r>
              <w:rPr>
                <w:rFonts w:hint="eastAsia"/>
                <w:sz w:val="18"/>
                <w:szCs w:val="18"/>
                <w:lang w:eastAsia="ko-KR"/>
              </w:rPr>
              <w:t>8.64</w:t>
            </w:r>
          </w:p>
        </w:tc>
        <w:tc>
          <w:tcPr>
            <w:tcW w:w="287" w:type="pct"/>
            <w:noWrap/>
            <w:vAlign w:val="bottom"/>
          </w:tcPr>
          <w:p w14:paraId="08DC7509" w14:textId="4781E376" w:rsidR="00772A7F" w:rsidRPr="00661915" w:rsidRDefault="00074434" w:rsidP="00411BEB">
            <w:pPr>
              <w:rPr>
                <w:sz w:val="18"/>
                <w:szCs w:val="18"/>
                <w:lang w:eastAsia="ko-KR"/>
              </w:rPr>
            </w:pPr>
            <w:r>
              <w:rPr>
                <w:rFonts w:hint="eastAsia"/>
                <w:color w:val="000000"/>
                <w:sz w:val="18"/>
                <w:szCs w:val="18"/>
                <w:lang w:eastAsia="ko-KR"/>
              </w:rPr>
              <w:t>13</w:t>
            </w:r>
          </w:p>
        </w:tc>
        <w:tc>
          <w:tcPr>
            <w:tcW w:w="285" w:type="pct"/>
            <w:noWrap/>
            <w:vAlign w:val="bottom"/>
          </w:tcPr>
          <w:p w14:paraId="0C828FEC" w14:textId="77777777" w:rsidR="00772A7F" w:rsidRPr="00661915" w:rsidRDefault="00772A7F" w:rsidP="00411BEB">
            <w:pPr>
              <w:rPr>
                <w:sz w:val="18"/>
                <w:szCs w:val="18"/>
              </w:rPr>
            </w:pPr>
            <w:r w:rsidRPr="00661915">
              <w:rPr>
                <w:color w:val="000000"/>
                <w:sz w:val="18"/>
                <w:szCs w:val="18"/>
              </w:rPr>
              <w:t>1</w:t>
            </w:r>
          </w:p>
        </w:tc>
        <w:tc>
          <w:tcPr>
            <w:tcW w:w="575" w:type="pct"/>
            <w:noWrap/>
            <w:vAlign w:val="bottom"/>
          </w:tcPr>
          <w:p w14:paraId="07D80650" w14:textId="7F60EB0E" w:rsidR="00772A7F" w:rsidRPr="00661915" w:rsidRDefault="00772A7F" w:rsidP="00411BEB">
            <w:pPr>
              <w:rPr>
                <w:sz w:val="18"/>
                <w:szCs w:val="18"/>
                <w:lang w:eastAsia="ko-KR"/>
              </w:rPr>
            </w:pPr>
            <w:r w:rsidRPr="00661915">
              <w:rPr>
                <w:rFonts w:hint="eastAsia"/>
                <w:sz w:val="18"/>
                <w:szCs w:val="18"/>
                <w:lang w:eastAsia="ko-KR"/>
              </w:rPr>
              <w:t>1/(</w:t>
            </w:r>
            <w:r>
              <w:rPr>
                <w:rFonts w:hint="eastAsia"/>
                <w:sz w:val="18"/>
                <w:szCs w:val="18"/>
                <w:lang w:eastAsia="ko-KR"/>
              </w:rPr>
              <w:t>4*</w:t>
            </w:r>
            <w:r w:rsidRPr="00661915">
              <w:rPr>
                <w:rFonts w:hint="eastAsia"/>
                <w:sz w:val="18"/>
                <w:szCs w:val="18"/>
                <w:lang w:eastAsia="ko-KR"/>
              </w:rPr>
              <w:t>30720)</w:t>
            </w:r>
          </w:p>
        </w:tc>
        <w:tc>
          <w:tcPr>
            <w:tcW w:w="432" w:type="pct"/>
            <w:noWrap/>
            <w:vAlign w:val="bottom"/>
          </w:tcPr>
          <w:p w14:paraId="0576D9AC" w14:textId="064E138D" w:rsidR="00772A7F" w:rsidRPr="00661915" w:rsidRDefault="00772A7F" w:rsidP="00411BEB">
            <w:pPr>
              <w:rPr>
                <w:sz w:val="18"/>
                <w:szCs w:val="18"/>
                <w:lang w:eastAsia="ko-KR"/>
              </w:rPr>
            </w:pPr>
            <w:r>
              <w:rPr>
                <w:rFonts w:hint="eastAsia"/>
                <w:color w:val="000000"/>
                <w:sz w:val="18"/>
                <w:szCs w:val="18"/>
                <w:lang w:eastAsia="ko-KR"/>
              </w:rPr>
              <w:t>2048</w:t>
            </w:r>
          </w:p>
        </w:tc>
        <w:tc>
          <w:tcPr>
            <w:tcW w:w="432" w:type="pct"/>
            <w:vAlign w:val="bottom"/>
          </w:tcPr>
          <w:p w14:paraId="3B894E36" w14:textId="740F754D" w:rsidR="00772A7F" w:rsidRPr="00661915" w:rsidRDefault="00074434" w:rsidP="00411BEB">
            <w:pPr>
              <w:rPr>
                <w:color w:val="000000"/>
                <w:sz w:val="18"/>
                <w:szCs w:val="18"/>
                <w:lang w:eastAsia="ko-KR"/>
              </w:rPr>
            </w:pPr>
            <w:r>
              <w:rPr>
                <w:rFonts w:hint="eastAsia"/>
                <w:color w:val="000000"/>
                <w:sz w:val="18"/>
                <w:szCs w:val="18"/>
                <w:lang w:eastAsia="ko-KR"/>
              </w:rPr>
              <w:t>2048</w:t>
            </w:r>
          </w:p>
        </w:tc>
        <w:tc>
          <w:tcPr>
            <w:tcW w:w="292" w:type="pct"/>
            <w:noWrap/>
            <w:vAlign w:val="bottom"/>
          </w:tcPr>
          <w:p w14:paraId="1D8A4656" w14:textId="11AF7A21" w:rsidR="00772A7F" w:rsidRPr="00661915" w:rsidRDefault="00074434" w:rsidP="00411BEB">
            <w:pPr>
              <w:rPr>
                <w:sz w:val="18"/>
                <w:szCs w:val="18"/>
                <w:lang w:eastAsia="ko-KR"/>
              </w:rPr>
            </w:pPr>
            <w:r>
              <w:rPr>
                <w:rFonts w:hint="eastAsia"/>
                <w:color w:val="000000"/>
                <w:sz w:val="18"/>
                <w:szCs w:val="18"/>
                <w:lang w:eastAsia="ko-KR"/>
              </w:rPr>
              <w:t>2048</w:t>
            </w:r>
          </w:p>
        </w:tc>
        <w:tc>
          <w:tcPr>
            <w:tcW w:w="481" w:type="pct"/>
            <w:noWrap/>
            <w:vAlign w:val="bottom"/>
          </w:tcPr>
          <w:p w14:paraId="5CB9071D" w14:textId="233E65B5" w:rsidR="00772A7F" w:rsidRPr="00661915" w:rsidRDefault="00074434" w:rsidP="00411BEB">
            <w:pPr>
              <w:rPr>
                <w:sz w:val="18"/>
                <w:szCs w:val="18"/>
                <w:lang w:eastAsia="ko-KR"/>
              </w:rPr>
            </w:pPr>
            <w:r>
              <w:rPr>
                <w:rFonts w:hint="eastAsia"/>
                <w:lang w:eastAsia="ko-KR"/>
              </w:rPr>
              <w:t>2</w:t>
            </w:r>
            <w:r w:rsidR="00772A7F">
              <w:rPr>
                <w:rFonts w:hint="eastAsia"/>
                <w:lang w:eastAsia="ko-KR"/>
              </w:rPr>
              <w:t>.5km</w:t>
            </w:r>
          </w:p>
        </w:tc>
      </w:tr>
      <w:tr w:rsidR="00772A7F" w:rsidRPr="00E85D0E" w14:paraId="12E0327C" w14:textId="77777777" w:rsidTr="00411BEB">
        <w:trPr>
          <w:trHeight w:val="300"/>
        </w:trPr>
        <w:tc>
          <w:tcPr>
            <w:tcW w:w="490" w:type="pct"/>
            <w:noWrap/>
            <w:vAlign w:val="bottom"/>
          </w:tcPr>
          <w:p w14:paraId="21AA55D9" w14:textId="3373A08F" w:rsidR="00772A7F" w:rsidRDefault="00921155" w:rsidP="00411BEB">
            <w:pPr>
              <w:rPr>
                <w:b/>
                <w:bCs/>
                <w:color w:val="000000"/>
                <w:sz w:val="18"/>
                <w:szCs w:val="18"/>
                <w:lang w:eastAsia="ko-KR"/>
              </w:rPr>
            </w:pPr>
            <w:r>
              <w:rPr>
                <w:rFonts w:hint="eastAsia"/>
                <w:b/>
                <w:bCs/>
                <w:color w:val="000000"/>
                <w:sz w:val="18"/>
                <w:szCs w:val="18"/>
                <w:lang w:eastAsia="ko-KR"/>
              </w:rPr>
              <w:t>5</w:t>
            </w:r>
          </w:p>
        </w:tc>
        <w:tc>
          <w:tcPr>
            <w:tcW w:w="503" w:type="pct"/>
            <w:vAlign w:val="bottom"/>
          </w:tcPr>
          <w:p w14:paraId="1EAC19AF" w14:textId="5AD50243" w:rsidR="00772A7F" w:rsidRPr="00661915" w:rsidRDefault="00772A7F" w:rsidP="00411BEB">
            <w:pPr>
              <w:rPr>
                <w:color w:val="000000"/>
                <w:sz w:val="18"/>
                <w:szCs w:val="18"/>
                <w:lang w:eastAsia="ko-KR"/>
              </w:rPr>
            </w:pPr>
            <w:r>
              <w:rPr>
                <w:rFonts w:hint="eastAsia"/>
                <w:color w:val="000000"/>
                <w:sz w:val="18"/>
                <w:szCs w:val="18"/>
                <w:lang w:eastAsia="ko-KR"/>
              </w:rPr>
              <w:t>139</w:t>
            </w:r>
          </w:p>
        </w:tc>
        <w:tc>
          <w:tcPr>
            <w:tcW w:w="557" w:type="pct"/>
            <w:vAlign w:val="bottom"/>
          </w:tcPr>
          <w:p w14:paraId="4B621CB9" w14:textId="12B062A1" w:rsidR="00772A7F" w:rsidRPr="00661915" w:rsidRDefault="00772A7F" w:rsidP="00411BEB">
            <w:pPr>
              <w:rPr>
                <w:color w:val="000000"/>
                <w:sz w:val="18"/>
                <w:szCs w:val="18"/>
                <w:lang w:eastAsia="ko-KR"/>
              </w:rPr>
            </w:pPr>
            <w:r>
              <w:rPr>
                <w:rFonts w:hint="eastAsia"/>
                <w:color w:val="000000"/>
                <w:sz w:val="18"/>
                <w:szCs w:val="18"/>
                <w:lang w:eastAsia="ko-KR"/>
              </w:rPr>
              <w:t>120</w:t>
            </w:r>
          </w:p>
        </w:tc>
        <w:tc>
          <w:tcPr>
            <w:tcW w:w="666" w:type="pct"/>
            <w:noWrap/>
            <w:vAlign w:val="bottom"/>
          </w:tcPr>
          <w:p w14:paraId="0DF4D05C" w14:textId="3ECDAFCB" w:rsidR="00772A7F" w:rsidRPr="00661915" w:rsidRDefault="00772A7F" w:rsidP="00411BEB">
            <w:pPr>
              <w:rPr>
                <w:sz w:val="18"/>
                <w:szCs w:val="18"/>
                <w:lang w:eastAsia="ko-KR"/>
              </w:rPr>
            </w:pPr>
            <w:r>
              <w:rPr>
                <w:rFonts w:hint="eastAsia"/>
                <w:sz w:val="18"/>
                <w:szCs w:val="18"/>
                <w:lang w:eastAsia="ko-KR"/>
              </w:rPr>
              <w:t>17.28</w:t>
            </w:r>
          </w:p>
        </w:tc>
        <w:tc>
          <w:tcPr>
            <w:tcW w:w="287" w:type="pct"/>
            <w:noWrap/>
            <w:vAlign w:val="bottom"/>
          </w:tcPr>
          <w:p w14:paraId="03EA0329" w14:textId="456ED22D" w:rsidR="00772A7F" w:rsidRDefault="00772A7F" w:rsidP="00411BEB">
            <w:pPr>
              <w:rPr>
                <w:color w:val="000000"/>
                <w:sz w:val="18"/>
                <w:szCs w:val="18"/>
                <w:lang w:eastAsia="ko-KR"/>
              </w:rPr>
            </w:pPr>
            <w:r>
              <w:rPr>
                <w:rFonts w:hint="eastAsia"/>
                <w:color w:val="000000"/>
                <w:sz w:val="18"/>
                <w:szCs w:val="18"/>
                <w:lang w:eastAsia="ko-KR"/>
              </w:rPr>
              <w:t>1</w:t>
            </w:r>
            <w:r w:rsidR="00074434">
              <w:rPr>
                <w:rFonts w:hint="eastAsia"/>
                <w:color w:val="000000"/>
                <w:sz w:val="18"/>
                <w:szCs w:val="18"/>
                <w:lang w:eastAsia="ko-KR"/>
              </w:rPr>
              <w:t>3</w:t>
            </w:r>
          </w:p>
        </w:tc>
        <w:tc>
          <w:tcPr>
            <w:tcW w:w="285" w:type="pct"/>
            <w:noWrap/>
            <w:vAlign w:val="bottom"/>
          </w:tcPr>
          <w:p w14:paraId="4387F60A" w14:textId="77777777" w:rsidR="00772A7F" w:rsidRPr="00661915" w:rsidRDefault="00772A7F" w:rsidP="00411BEB">
            <w:pPr>
              <w:rPr>
                <w:color w:val="000000"/>
                <w:sz w:val="18"/>
                <w:szCs w:val="18"/>
              </w:rPr>
            </w:pPr>
            <w:r w:rsidRPr="00661915">
              <w:rPr>
                <w:color w:val="000000"/>
                <w:sz w:val="18"/>
                <w:szCs w:val="18"/>
              </w:rPr>
              <w:t>1</w:t>
            </w:r>
          </w:p>
        </w:tc>
        <w:tc>
          <w:tcPr>
            <w:tcW w:w="575" w:type="pct"/>
            <w:noWrap/>
            <w:vAlign w:val="bottom"/>
          </w:tcPr>
          <w:p w14:paraId="51F6B5AC" w14:textId="44266E9F" w:rsidR="00772A7F" w:rsidRPr="00661915" w:rsidRDefault="00772A7F" w:rsidP="00411BEB">
            <w:pPr>
              <w:rPr>
                <w:sz w:val="18"/>
                <w:szCs w:val="18"/>
                <w:lang w:eastAsia="ko-KR"/>
              </w:rPr>
            </w:pPr>
            <w:r w:rsidRPr="00661915">
              <w:rPr>
                <w:rFonts w:hint="eastAsia"/>
                <w:sz w:val="18"/>
                <w:szCs w:val="18"/>
                <w:lang w:eastAsia="ko-KR"/>
              </w:rPr>
              <w:t>1/(</w:t>
            </w:r>
            <w:r>
              <w:rPr>
                <w:rFonts w:hint="eastAsia"/>
                <w:sz w:val="18"/>
                <w:szCs w:val="18"/>
                <w:lang w:eastAsia="ko-KR"/>
              </w:rPr>
              <w:t>4*</w:t>
            </w:r>
            <w:r w:rsidRPr="00661915">
              <w:rPr>
                <w:rFonts w:hint="eastAsia"/>
                <w:sz w:val="18"/>
                <w:szCs w:val="18"/>
                <w:lang w:eastAsia="ko-KR"/>
              </w:rPr>
              <w:t>30720)</w:t>
            </w:r>
          </w:p>
        </w:tc>
        <w:tc>
          <w:tcPr>
            <w:tcW w:w="432" w:type="pct"/>
            <w:noWrap/>
            <w:vAlign w:val="bottom"/>
          </w:tcPr>
          <w:p w14:paraId="00A471BD" w14:textId="173EF77C" w:rsidR="00772A7F" w:rsidRPr="00661915" w:rsidRDefault="00772A7F" w:rsidP="00411BEB">
            <w:pPr>
              <w:rPr>
                <w:color w:val="000000"/>
                <w:sz w:val="18"/>
                <w:szCs w:val="18"/>
                <w:lang w:eastAsia="ko-KR"/>
              </w:rPr>
            </w:pPr>
            <w:r>
              <w:rPr>
                <w:rFonts w:hint="eastAsia"/>
                <w:color w:val="000000"/>
                <w:sz w:val="18"/>
                <w:szCs w:val="18"/>
                <w:lang w:eastAsia="ko-KR"/>
              </w:rPr>
              <w:t>1024</w:t>
            </w:r>
          </w:p>
        </w:tc>
        <w:tc>
          <w:tcPr>
            <w:tcW w:w="432" w:type="pct"/>
            <w:vAlign w:val="bottom"/>
          </w:tcPr>
          <w:p w14:paraId="3FAC0281" w14:textId="19533D98" w:rsidR="00772A7F" w:rsidRDefault="00074434" w:rsidP="00411BEB">
            <w:pPr>
              <w:rPr>
                <w:color w:val="000000"/>
                <w:sz w:val="18"/>
                <w:szCs w:val="18"/>
                <w:lang w:eastAsia="ko-KR"/>
              </w:rPr>
            </w:pPr>
            <w:r>
              <w:rPr>
                <w:rFonts w:hint="eastAsia"/>
                <w:color w:val="000000"/>
                <w:sz w:val="18"/>
                <w:szCs w:val="18"/>
                <w:lang w:eastAsia="ko-KR"/>
              </w:rPr>
              <w:t>1024</w:t>
            </w:r>
          </w:p>
        </w:tc>
        <w:tc>
          <w:tcPr>
            <w:tcW w:w="292" w:type="pct"/>
            <w:noWrap/>
            <w:vAlign w:val="bottom"/>
          </w:tcPr>
          <w:p w14:paraId="44E8D419" w14:textId="76800F00" w:rsidR="00772A7F" w:rsidRPr="00661915" w:rsidRDefault="00074434" w:rsidP="00411BEB">
            <w:pPr>
              <w:rPr>
                <w:color w:val="000000"/>
                <w:sz w:val="18"/>
                <w:szCs w:val="18"/>
                <w:lang w:eastAsia="ko-KR"/>
              </w:rPr>
            </w:pPr>
            <w:r>
              <w:rPr>
                <w:rFonts w:hint="eastAsia"/>
                <w:color w:val="000000"/>
                <w:sz w:val="18"/>
                <w:szCs w:val="18"/>
                <w:lang w:eastAsia="ko-KR"/>
              </w:rPr>
              <w:t>1024</w:t>
            </w:r>
          </w:p>
        </w:tc>
        <w:tc>
          <w:tcPr>
            <w:tcW w:w="481" w:type="pct"/>
            <w:noWrap/>
            <w:vAlign w:val="bottom"/>
          </w:tcPr>
          <w:p w14:paraId="331DA218" w14:textId="7C572272" w:rsidR="00772A7F" w:rsidRDefault="00074434" w:rsidP="00411BEB">
            <w:pPr>
              <w:rPr>
                <w:lang w:eastAsia="ko-KR"/>
              </w:rPr>
            </w:pPr>
            <w:r>
              <w:rPr>
                <w:rFonts w:hint="eastAsia"/>
                <w:lang w:eastAsia="ko-KR"/>
              </w:rPr>
              <w:t>1.25</w:t>
            </w:r>
            <w:r w:rsidR="00772A7F">
              <w:rPr>
                <w:rFonts w:hint="eastAsia"/>
                <w:lang w:eastAsia="ko-KR"/>
              </w:rPr>
              <w:t>km</w:t>
            </w:r>
          </w:p>
        </w:tc>
      </w:tr>
    </w:tbl>
    <w:p w14:paraId="5BA6D83A" w14:textId="77777777" w:rsidR="00647BF7" w:rsidRDefault="00647BF7" w:rsidP="00C80BEB">
      <w:pPr>
        <w:spacing w:before="60" w:after="60" w:line="300" w:lineRule="auto"/>
        <w:ind w:firstLineChars="200" w:firstLine="400"/>
        <w:jc w:val="both"/>
        <w:rPr>
          <w:lang w:eastAsia="ko-KR"/>
        </w:rPr>
      </w:pPr>
    </w:p>
    <w:p w14:paraId="63499CB3" w14:textId="1C8989EC" w:rsidR="00074434" w:rsidRPr="00C80BEB" w:rsidRDefault="00074434" w:rsidP="00074434">
      <w:pPr>
        <w:spacing w:before="240" w:after="240" w:line="300" w:lineRule="auto"/>
        <w:jc w:val="both"/>
        <w:rPr>
          <w:b/>
          <w:i/>
          <w:u w:val="single"/>
          <w:lang w:eastAsia="ko-KR"/>
        </w:rPr>
      </w:pPr>
      <w:r w:rsidRPr="00543031">
        <w:rPr>
          <w:rFonts w:hint="eastAsia"/>
          <w:b/>
          <w:i/>
          <w:u w:val="single"/>
          <w:lang w:eastAsia="ko-KR"/>
        </w:rPr>
        <w:t xml:space="preserve">Proposal </w:t>
      </w:r>
      <w:r w:rsidR="009D0532">
        <w:rPr>
          <w:rFonts w:hint="eastAsia"/>
          <w:b/>
          <w:i/>
          <w:u w:val="single"/>
          <w:lang w:eastAsia="ko-KR"/>
        </w:rPr>
        <w:t>8</w:t>
      </w:r>
      <w:r w:rsidRPr="00543031">
        <w:rPr>
          <w:rFonts w:hint="eastAsia"/>
          <w:b/>
          <w:i/>
          <w:u w:val="single"/>
          <w:lang w:eastAsia="ko-KR"/>
        </w:rPr>
        <w:t>:</w:t>
      </w:r>
      <w:r w:rsidRPr="00C80BEB">
        <w:rPr>
          <w:rFonts w:hint="eastAsia"/>
          <w:i/>
          <w:lang w:eastAsia="ko-KR"/>
        </w:rPr>
        <w:t xml:space="preserve"> Support </w:t>
      </w:r>
      <w:r>
        <w:rPr>
          <w:rFonts w:hint="eastAsia"/>
          <w:i/>
          <w:lang w:eastAsia="ko-KR"/>
        </w:rPr>
        <w:t xml:space="preserve">subcarrier spacing of 60 and 120 kHz with sequence length of 139 for above 6GHz in NR. </w:t>
      </w:r>
    </w:p>
    <w:p w14:paraId="70DC9944" w14:textId="41506C76" w:rsidR="00A16C8E" w:rsidRPr="009A1DB1" w:rsidRDefault="00A16C8E" w:rsidP="00A16C8E">
      <w:pPr>
        <w:pStyle w:val="TH"/>
        <w:spacing w:before="180"/>
        <w:ind w:firstLine="403"/>
        <w:rPr>
          <w:rFonts w:eastAsiaTheme="minorEastAsia"/>
          <w:lang w:eastAsia="ko-KR"/>
        </w:rPr>
      </w:pPr>
      <w:r>
        <w:rPr>
          <w:rFonts w:eastAsiaTheme="minorEastAsia" w:hint="eastAsia"/>
          <w:lang w:eastAsia="ko-KR"/>
        </w:rPr>
        <w:t>T</w:t>
      </w:r>
      <w:r>
        <w:t xml:space="preserve">able </w:t>
      </w:r>
      <w:proofErr w:type="gramStart"/>
      <w:r w:rsidR="005D5367">
        <w:rPr>
          <w:rFonts w:eastAsiaTheme="minorEastAsia" w:hint="eastAsia"/>
          <w:lang w:eastAsia="ko-KR"/>
        </w:rPr>
        <w:t xml:space="preserve">7 </w:t>
      </w:r>
      <w:r>
        <w:t>:</w:t>
      </w:r>
      <w:proofErr w:type="gramEnd"/>
      <w:r>
        <w:t xml:space="preserve"> </w:t>
      </w:r>
      <w:r>
        <w:rPr>
          <w:rFonts w:eastAsiaTheme="minorEastAsia" w:hint="eastAsia"/>
          <w:lang w:eastAsia="ko-KR"/>
        </w:rPr>
        <w:t xml:space="preserve">MCL of </w:t>
      </w:r>
      <w:r w:rsidR="00957495">
        <w:rPr>
          <w:rFonts w:eastAsiaTheme="minorEastAsia" w:hint="eastAsia"/>
          <w:lang w:eastAsia="ko-KR"/>
        </w:rPr>
        <w:t xml:space="preserve">proposed preamble format </w:t>
      </w:r>
      <w:r w:rsidR="00E71CA9">
        <w:rPr>
          <w:rFonts w:eastAsiaTheme="minorEastAsia" w:hint="eastAsia"/>
          <w:lang w:eastAsia="ko-KR"/>
        </w:rPr>
        <w:t xml:space="preserve">4 </w:t>
      </w:r>
      <w:r w:rsidR="00957495">
        <w:rPr>
          <w:rFonts w:eastAsiaTheme="minorEastAsia" w:hint="eastAsia"/>
          <w:lang w:eastAsia="ko-KR"/>
        </w:rPr>
        <w:t>to 5</w:t>
      </w:r>
    </w:p>
    <w:tbl>
      <w:tblPr>
        <w:tblW w:w="7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5"/>
        <w:gridCol w:w="2119"/>
        <w:gridCol w:w="2119"/>
      </w:tblGrid>
      <w:tr w:rsidR="00E71CA9" w14:paraId="5E6DBCBA" w14:textId="561C9FBC" w:rsidTr="00CF7568">
        <w:trPr>
          <w:cantSplit/>
          <w:jc w:val="center"/>
        </w:trPr>
        <w:tc>
          <w:tcPr>
            <w:tcW w:w="3255" w:type="dxa"/>
            <w:shd w:val="clear" w:color="auto" w:fill="E0E0E0"/>
            <w:vAlign w:val="center"/>
          </w:tcPr>
          <w:p w14:paraId="59F0B57F" w14:textId="77777777" w:rsidR="00E71CA9" w:rsidRPr="004C6FDA" w:rsidRDefault="00E71CA9" w:rsidP="00995DDF">
            <w:pPr>
              <w:pStyle w:val="TAH0"/>
              <w:rPr>
                <w:sz w:val="20"/>
                <w:lang w:eastAsia="ko-KR"/>
              </w:rPr>
            </w:pPr>
            <w:r w:rsidRPr="004C6FDA">
              <w:rPr>
                <w:sz w:val="20"/>
                <w:lang w:eastAsia="ko-KR"/>
              </w:rPr>
              <w:t>SCS</w:t>
            </w:r>
          </w:p>
        </w:tc>
        <w:tc>
          <w:tcPr>
            <w:tcW w:w="2119" w:type="dxa"/>
            <w:shd w:val="clear" w:color="auto" w:fill="E0E0E0"/>
            <w:vAlign w:val="center"/>
          </w:tcPr>
          <w:p w14:paraId="0FD7A1FA" w14:textId="34BA1D14" w:rsidR="00E71CA9" w:rsidRPr="004C6FDA" w:rsidRDefault="00E71CA9" w:rsidP="00995DDF">
            <w:pPr>
              <w:pStyle w:val="TAH0"/>
              <w:rPr>
                <w:sz w:val="20"/>
                <w:lang w:eastAsia="ko-KR"/>
              </w:rPr>
            </w:pPr>
            <w:r>
              <w:rPr>
                <w:rFonts w:hint="eastAsia"/>
                <w:sz w:val="20"/>
                <w:lang w:eastAsia="ko-KR"/>
              </w:rPr>
              <w:t>Preamble format 4</w:t>
            </w:r>
          </w:p>
        </w:tc>
        <w:tc>
          <w:tcPr>
            <w:tcW w:w="2119" w:type="dxa"/>
            <w:shd w:val="clear" w:color="auto" w:fill="E0E0E0"/>
          </w:tcPr>
          <w:p w14:paraId="2328DCFE" w14:textId="270BED64" w:rsidR="00E71CA9" w:rsidRDefault="00E71CA9" w:rsidP="00995DDF">
            <w:pPr>
              <w:pStyle w:val="TAH0"/>
              <w:rPr>
                <w:sz w:val="20"/>
                <w:lang w:eastAsia="ko-KR"/>
              </w:rPr>
            </w:pPr>
            <w:r>
              <w:rPr>
                <w:rFonts w:hint="eastAsia"/>
                <w:sz w:val="20"/>
                <w:lang w:eastAsia="ko-KR"/>
              </w:rPr>
              <w:t>Preamble format 5</w:t>
            </w:r>
          </w:p>
        </w:tc>
      </w:tr>
      <w:tr w:rsidR="00E71CA9" w14:paraId="61DE419A" w14:textId="71B2D31D" w:rsidTr="00CF7568">
        <w:trPr>
          <w:cantSplit/>
          <w:trHeight w:val="487"/>
          <w:jc w:val="center"/>
        </w:trPr>
        <w:tc>
          <w:tcPr>
            <w:tcW w:w="3255" w:type="dxa"/>
            <w:shd w:val="clear" w:color="auto" w:fill="auto"/>
            <w:vAlign w:val="center"/>
          </w:tcPr>
          <w:p w14:paraId="32EE124C" w14:textId="77777777" w:rsidR="00E71CA9" w:rsidRPr="004C6FDA" w:rsidRDefault="00E71CA9" w:rsidP="00995DDF">
            <w:pPr>
              <w:pStyle w:val="TAC"/>
              <w:jc w:val="left"/>
              <w:rPr>
                <w:sz w:val="20"/>
                <w:lang w:eastAsia="ko-KR"/>
              </w:rPr>
            </w:pPr>
            <w:r w:rsidRPr="004C6FDA">
              <w:rPr>
                <w:sz w:val="20"/>
                <w:lang w:eastAsia="ko-KR"/>
              </w:rPr>
              <w:t>(1) Max. Tx power (dBm)</w:t>
            </w:r>
          </w:p>
        </w:tc>
        <w:tc>
          <w:tcPr>
            <w:tcW w:w="2119" w:type="dxa"/>
            <w:vAlign w:val="center"/>
          </w:tcPr>
          <w:p w14:paraId="3A5B7683" w14:textId="77777777" w:rsidR="00E71CA9" w:rsidRPr="004C6FDA" w:rsidRDefault="00E71CA9" w:rsidP="00995DDF">
            <w:pPr>
              <w:pStyle w:val="TAR"/>
              <w:ind w:right="540"/>
              <w:jc w:val="center"/>
              <w:rPr>
                <w:sz w:val="20"/>
                <w:lang w:eastAsia="ko-KR"/>
              </w:rPr>
            </w:pPr>
            <w:r w:rsidRPr="004C6FDA">
              <w:rPr>
                <w:sz w:val="20"/>
                <w:lang w:eastAsia="ko-KR"/>
              </w:rPr>
              <w:t>23</w:t>
            </w:r>
          </w:p>
        </w:tc>
        <w:tc>
          <w:tcPr>
            <w:tcW w:w="2119" w:type="dxa"/>
            <w:vAlign w:val="center"/>
          </w:tcPr>
          <w:p w14:paraId="7459ED61" w14:textId="455E0AB0" w:rsidR="00E71CA9" w:rsidRPr="004C6FDA" w:rsidRDefault="00E71CA9" w:rsidP="009D0532">
            <w:pPr>
              <w:pStyle w:val="TAR"/>
              <w:ind w:right="540"/>
              <w:jc w:val="center"/>
              <w:rPr>
                <w:sz w:val="20"/>
                <w:lang w:eastAsia="ko-KR"/>
              </w:rPr>
            </w:pPr>
            <w:r>
              <w:rPr>
                <w:rFonts w:hint="eastAsia"/>
                <w:sz w:val="20"/>
                <w:lang w:eastAsia="ko-KR"/>
              </w:rPr>
              <w:t>12</w:t>
            </w:r>
          </w:p>
        </w:tc>
      </w:tr>
      <w:tr w:rsidR="00E71CA9" w14:paraId="75CB0C29" w14:textId="38F48705" w:rsidTr="00CF7568">
        <w:trPr>
          <w:cantSplit/>
          <w:trHeight w:val="392"/>
          <w:jc w:val="center"/>
        </w:trPr>
        <w:tc>
          <w:tcPr>
            <w:tcW w:w="3255" w:type="dxa"/>
            <w:shd w:val="clear" w:color="auto" w:fill="auto"/>
            <w:vAlign w:val="center"/>
          </w:tcPr>
          <w:p w14:paraId="26878BC3" w14:textId="77777777" w:rsidR="00E71CA9" w:rsidRPr="004C6FDA" w:rsidRDefault="00E71CA9" w:rsidP="00995DDF">
            <w:pPr>
              <w:pStyle w:val="TAC"/>
              <w:jc w:val="left"/>
              <w:rPr>
                <w:sz w:val="20"/>
                <w:lang w:eastAsia="ko-KR"/>
              </w:rPr>
            </w:pPr>
            <w:r w:rsidRPr="004C6FDA">
              <w:rPr>
                <w:sz w:val="20"/>
                <w:lang w:eastAsia="ko-KR"/>
              </w:rPr>
              <w:t>(2) Thermal noise density(</w:t>
            </w:r>
            <w:proofErr w:type="spellStart"/>
            <w:r w:rsidRPr="004C6FDA">
              <w:rPr>
                <w:sz w:val="20"/>
                <w:lang w:eastAsia="ko-KR"/>
              </w:rPr>
              <w:t>dBm</w:t>
            </w:r>
            <w:proofErr w:type="spellEnd"/>
            <w:r w:rsidRPr="004C6FDA">
              <w:rPr>
                <w:sz w:val="20"/>
                <w:lang w:eastAsia="ko-KR"/>
              </w:rPr>
              <w:t>/Hz)</w:t>
            </w:r>
          </w:p>
        </w:tc>
        <w:tc>
          <w:tcPr>
            <w:tcW w:w="2119" w:type="dxa"/>
            <w:vAlign w:val="center"/>
          </w:tcPr>
          <w:p w14:paraId="3A414A45" w14:textId="77777777" w:rsidR="00E71CA9" w:rsidRPr="004C6FDA" w:rsidRDefault="00E71CA9" w:rsidP="00995DDF">
            <w:pPr>
              <w:pStyle w:val="TAR"/>
              <w:ind w:right="540"/>
              <w:jc w:val="center"/>
              <w:rPr>
                <w:sz w:val="20"/>
                <w:lang w:eastAsia="ko-KR"/>
              </w:rPr>
            </w:pPr>
            <w:r w:rsidRPr="004C6FDA">
              <w:rPr>
                <w:sz w:val="20"/>
                <w:lang w:eastAsia="ko-KR"/>
              </w:rPr>
              <w:t>-174</w:t>
            </w:r>
          </w:p>
        </w:tc>
        <w:tc>
          <w:tcPr>
            <w:tcW w:w="2119" w:type="dxa"/>
            <w:vAlign w:val="center"/>
          </w:tcPr>
          <w:p w14:paraId="17EC8A22" w14:textId="43CCDE79" w:rsidR="00E71CA9" w:rsidRPr="004C6FDA" w:rsidRDefault="00E71CA9" w:rsidP="009D0532">
            <w:pPr>
              <w:pStyle w:val="TAR"/>
              <w:ind w:right="540"/>
              <w:jc w:val="center"/>
              <w:rPr>
                <w:sz w:val="20"/>
                <w:lang w:eastAsia="ko-KR"/>
              </w:rPr>
            </w:pPr>
            <w:r>
              <w:rPr>
                <w:rFonts w:hint="eastAsia"/>
                <w:sz w:val="20"/>
                <w:lang w:eastAsia="ko-KR"/>
              </w:rPr>
              <w:t>-174</w:t>
            </w:r>
          </w:p>
        </w:tc>
      </w:tr>
      <w:tr w:rsidR="00E71CA9" w14:paraId="3C2E5EE5" w14:textId="687C007B" w:rsidTr="00CF7568">
        <w:trPr>
          <w:cantSplit/>
          <w:trHeight w:val="465"/>
          <w:jc w:val="center"/>
        </w:trPr>
        <w:tc>
          <w:tcPr>
            <w:tcW w:w="3255" w:type="dxa"/>
            <w:shd w:val="clear" w:color="auto" w:fill="auto"/>
            <w:vAlign w:val="center"/>
          </w:tcPr>
          <w:p w14:paraId="099E6B99" w14:textId="77777777" w:rsidR="00E71CA9" w:rsidRPr="004C6FDA" w:rsidRDefault="00E71CA9" w:rsidP="00995DDF">
            <w:pPr>
              <w:pStyle w:val="TAC"/>
              <w:jc w:val="left"/>
              <w:rPr>
                <w:sz w:val="20"/>
                <w:lang w:eastAsia="ko-KR"/>
              </w:rPr>
            </w:pPr>
            <w:r w:rsidRPr="004C6FDA">
              <w:rPr>
                <w:sz w:val="20"/>
                <w:lang w:eastAsia="ko-KR"/>
              </w:rPr>
              <w:t>(3) Receiver noise figure (dB)</w:t>
            </w:r>
          </w:p>
        </w:tc>
        <w:tc>
          <w:tcPr>
            <w:tcW w:w="2119" w:type="dxa"/>
            <w:vAlign w:val="center"/>
          </w:tcPr>
          <w:p w14:paraId="164DA7E3" w14:textId="77777777" w:rsidR="00E71CA9" w:rsidRPr="004C6FDA" w:rsidRDefault="00E71CA9" w:rsidP="00995DDF">
            <w:pPr>
              <w:pStyle w:val="TAR"/>
              <w:ind w:right="540"/>
              <w:jc w:val="center"/>
              <w:rPr>
                <w:sz w:val="20"/>
                <w:lang w:eastAsia="ko-KR"/>
              </w:rPr>
            </w:pPr>
            <w:r w:rsidRPr="004C6FDA">
              <w:rPr>
                <w:sz w:val="20"/>
                <w:lang w:eastAsia="ko-KR"/>
              </w:rPr>
              <w:t>5</w:t>
            </w:r>
          </w:p>
        </w:tc>
        <w:tc>
          <w:tcPr>
            <w:tcW w:w="2119" w:type="dxa"/>
            <w:vAlign w:val="center"/>
          </w:tcPr>
          <w:p w14:paraId="782B6F7B" w14:textId="257FAE50" w:rsidR="00E71CA9" w:rsidRPr="004C6FDA" w:rsidRDefault="00E71CA9" w:rsidP="009D0532">
            <w:pPr>
              <w:pStyle w:val="TAR"/>
              <w:ind w:right="540"/>
              <w:jc w:val="center"/>
              <w:rPr>
                <w:sz w:val="20"/>
                <w:lang w:eastAsia="ko-KR"/>
              </w:rPr>
            </w:pPr>
            <w:r>
              <w:rPr>
                <w:rFonts w:hint="eastAsia"/>
                <w:sz w:val="20"/>
                <w:lang w:eastAsia="ko-KR"/>
              </w:rPr>
              <w:t>5</w:t>
            </w:r>
          </w:p>
        </w:tc>
      </w:tr>
      <w:tr w:rsidR="00E71CA9" w14:paraId="74B49E86" w14:textId="3560CB1A" w:rsidTr="00CF7568">
        <w:trPr>
          <w:cantSplit/>
          <w:trHeight w:val="423"/>
          <w:jc w:val="center"/>
        </w:trPr>
        <w:tc>
          <w:tcPr>
            <w:tcW w:w="3255" w:type="dxa"/>
            <w:shd w:val="clear" w:color="auto" w:fill="auto"/>
            <w:vAlign w:val="center"/>
          </w:tcPr>
          <w:p w14:paraId="59FB5034" w14:textId="77777777" w:rsidR="00E71CA9" w:rsidRPr="004C6FDA" w:rsidRDefault="00E71CA9" w:rsidP="00995DDF">
            <w:pPr>
              <w:pStyle w:val="TAC"/>
              <w:jc w:val="left"/>
              <w:rPr>
                <w:sz w:val="20"/>
                <w:lang w:eastAsia="ko-KR"/>
              </w:rPr>
            </w:pPr>
            <w:r w:rsidRPr="004C6FDA">
              <w:rPr>
                <w:sz w:val="20"/>
                <w:lang w:eastAsia="ko-KR"/>
              </w:rPr>
              <w:t>(4) Interference margin (dB)</w:t>
            </w:r>
          </w:p>
        </w:tc>
        <w:tc>
          <w:tcPr>
            <w:tcW w:w="2119" w:type="dxa"/>
            <w:vAlign w:val="center"/>
          </w:tcPr>
          <w:p w14:paraId="66EB875B" w14:textId="77777777" w:rsidR="00E71CA9" w:rsidRPr="004C6FDA" w:rsidRDefault="00E71CA9" w:rsidP="00995DDF">
            <w:pPr>
              <w:pStyle w:val="TAR"/>
              <w:ind w:right="540"/>
              <w:jc w:val="center"/>
              <w:rPr>
                <w:sz w:val="20"/>
                <w:lang w:eastAsia="ko-KR"/>
              </w:rPr>
            </w:pPr>
            <w:r w:rsidRPr="004C6FDA">
              <w:rPr>
                <w:sz w:val="20"/>
                <w:lang w:eastAsia="ko-KR"/>
              </w:rPr>
              <w:t>0</w:t>
            </w:r>
          </w:p>
        </w:tc>
        <w:tc>
          <w:tcPr>
            <w:tcW w:w="2119" w:type="dxa"/>
            <w:vAlign w:val="center"/>
          </w:tcPr>
          <w:p w14:paraId="5D5C833A" w14:textId="2E4EEB2F" w:rsidR="00E71CA9" w:rsidRPr="004C6FDA" w:rsidRDefault="00E71CA9" w:rsidP="009D0532">
            <w:pPr>
              <w:pStyle w:val="TAR"/>
              <w:ind w:right="540"/>
              <w:jc w:val="center"/>
              <w:rPr>
                <w:sz w:val="20"/>
                <w:lang w:eastAsia="ko-KR"/>
              </w:rPr>
            </w:pPr>
            <w:r>
              <w:rPr>
                <w:rFonts w:hint="eastAsia"/>
                <w:sz w:val="20"/>
                <w:lang w:eastAsia="ko-KR"/>
              </w:rPr>
              <w:t>0</w:t>
            </w:r>
          </w:p>
        </w:tc>
      </w:tr>
      <w:tr w:rsidR="00E71CA9" w14:paraId="5BE2DCE8" w14:textId="41233FA8" w:rsidTr="00CF7568">
        <w:trPr>
          <w:cantSplit/>
          <w:trHeight w:val="458"/>
          <w:jc w:val="center"/>
        </w:trPr>
        <w:tc>
          <w:tcPr>
            <w:tcW w:w="3255" w:type="dxa"/>
            <w:shd w:val="clear" w:color="auto" w:fill="auto"/>
            <w:vAlign w:val="center"/>
          </w:tcPr>
          <w:p w14:paraId="50326D2B" w14:textId="77777777" w:rsidR="00E71CA9" w:rsidRPr="004C6FDA" w:rsidRDefault="00E71CA9" w:rsidP="00995DDF">
            <w:pPr>
              <w:pStyle w:val="TAC"/>
              <w:jc w:val="left"/>
              <w:rPr>
                <w:sz w:val="20"/>
                <w:lang w:eastAsia="ko-KR"/>
              </w:rPr>
            </w:pPr>
            <w:r w:rsidRPr="004C6FDA">
              <w:rPr>
                <w:sz w:val="20"/>
                <w:lang w:eastAsia="ko-KR"/>
              </w:rPr>
              <w:t>(5) Occupied RACH bandwidth (Hz)</w:t>
            </w:r>
          </w:p>
        </w:tc>
        <w:tc>
          <w:tcPr>
            <w:tcW w:w="2119" w:type="dxa"/>
            <w:vAlign w:val="center"/>
          </w:tcPr>
          <w:p w14:paraId="56783054" w14:textId="0736C72F" w:rsidR="00E71CA9" w:rsidRPr="004C6FDA" w:rsidRDefault="00E71CA9" w:rsidP="00B559C0">
            <w:pPr>
              <w:pStyle w:val="TAR"/>
              <w:ind w:right="540"/>
              <w:jc w:val="center"/>
              <w:rPr>
                <w:sz w:val="20"/>
                <w:lang w:eastAsia="ko-KR"/>
              </w:rPr>
            </w:pPr>
            <w:r>
              <w:rPr>
                <w:rFonts w:hint="eastAsia"/>
                <w:sz w:val="20"/>
                <w:lang w:eastAsia="ko-KR"/>
              </w:rPr>
              <w:t>8640000</w:t>
            </w:r>
          </w:p>
        </w:tc>
        <w:tc>
          <w:tcPr>
            <w:tcW w:w="2119" w:type="dxa"/>
            <w:vAlign w:val="center"/>
          </w:tcPr>
          <w:p w14:paraId="004DE5FA" w14:textId="5B841CF4" w:rsidR="00E71CA9" w:rsidRPr="004C6FDA" w:rsidRDefault="00E71CA9" w:rsidP="009D0532">
            <w:pPr>
              <w:pStyle w:val="TAR"/>
              <w:ind w:right="540"/>
              <w:jc w:val="center"/>
              <w:rPr>
                <w:sz w:val="20"/>
                <w:lang w:eastAsia="ko-KR"/>
              </w:rPr>
            </w:pPr>
            <w:r>
              <w:rPr>
                <w:rFonts w:hint="eastAsia"/>
                <w:sz w:val="20"/>
                <w:lang w:eastAsia="ko-KR"/>
              </w:rPr>
              <w:t>17280000</w:t>
            </w:r>
          </w:p>
        </w:tc>
      </w:tr>
      <w:tr w:rsidR="00E71CA9" w14:paraId="21A277A2" w14:textId="477C6869" w:rsidTr="00CF7568">
        <w:trPr>
          <w:cantSplit/>
          <w:trHeight w:val="659"/>
          <w:jc w:val="center"/>
        </w:trPr>
        <w:tc>
          <w:tcPr>
            <w:tcW w:w="3255" w:type="dxa"/>
            <w:shd w:val="clear" w:color="auto" w:fill="auto"/>
            <w:vAlign w:val="center"/>
          </w:tcPr>
          <w:p w14:paraId="29419AAE" w14:textId="77777777" w:rsidR="00E71CA9" w:rsidRPr="004C6FDA" w:rsidRDefault="00E71CA9" w:rsidP="00995DDF">
            <w:pPr>
              <w:pStyle w:val="TAC"/>
              <w:jc w:val="left"/>
              <w:rPr>
                <w:sz w:val="20"/>
                <w:lang w:eastAsia="ko-KR"/>
              </w:rPr>
            </w:pPr>
            <w:r w:rsidRPr="004C6FDA">
              <w:rPr>
                <w:sz w:val="20"/>
                <w:lang w:eastAsia="ko-KR"/>
              </w:rPr>
              <w:t xml:space="preserve">(6) Effective noise power </w:t>
            </w:r>
          </w:p>
          <w:p w14:paraId="54D7DC5A" w14:textId="6A4335A6" w:rsidR="00E71CA9" w:rsidRPr="004C6FDA" w:rsidRDefault="00E71CA9" w:rsidP="00995DDF">
            <w:pPr>
              <w:pStyle w:val="TAC"/>
              <w:jc w:val="left"/>
              <w:rPr>
                <w:sz w:val="20"/>
                <w:lang w:eastAsia="ko-KR"/>
              </w:rPr>
            </w:pPr>
            <w:r w:rsidRPr="004C6FDA">
              <w:rPr>
                <w:sz w:val="20"/>
                <w:lang w:eastAsia="ko-KR"/>
              </w:rPr>
              <w:t xml:space="preserve">   (2) + (3) +(4)+10log((5)) (dBm)</w:t>
            </w:r>
          </w:p>
        </w:tc>
        <w:tc>
          <w:tcPr>
            <w:tcW w:w="2119" w:type="dxa"/>
            <w:vAlign w:val="center"/>
          </w:tcPr>
          <w:p w14:paraId="7CCB6303" w14:textId="5D9F635C" w:rsidR="00E71CA9" w:rsidRPr="004C6FDA" w:rsidRDefault="00E71CA9" w:rsidP="009D0532">
            <w:pPr>
              <w:pStyle w:val="TAR"/>
              <w:ind w:right="540"/>
              <w:jc w:val="center"/>
              <w:rPr>
                <w:sz w:val="20"/>
                <w:lang w:eastAsia="ko-KR"/>
              </w:rPr>
            </w:pPr>
            <w:r>
              <w:rPr>
                <w:rFonts w:hint="eastAsia"/>
                <w:sz w:val="20"/>
                <w:lang w:eastAsia="ko-KR"/>
              </w:rPr>
              <w:t>-99.96</w:t>
            </w:r>
          </w:p>
        </w:tc>
        <w:tc>
          <w:tcPr>
            <w:tcW w:w="2119" w:type="dxa"/>
            <w:vAlign w:val="center"/>
          </w:tcPr>
          <w:p w14:paraId="0ABE4DA7" w14:textId="46B3B5E9" w:rsidR="00E71CA9" w:rsidRPr="009A2669" w:rsidRDefault="00E71CA9" w:rsidP="009D0532">
            <w:pPr>
              <w:pStyle w:val="TAR"/>
              <w:ind w:right="540"/>
              <w:jc w:val="center"/>
              <w:rPr>
                <w:sz w:val="20"/>
                <w:lang w:eastAsia="ko-KR"/>
              </w:rPr>
            </w:pPr>
            <w:r w:rsidRPr="009A2669">
              <w:rPr>
                <w:rFonts w:hint="eastAsia"/>
                <w:sz w:val="20"/>
                <w:lang w:eastAsia="ko-KR"/>
              </w:rPr>
              <w:t>-</w:t>
            </w:r>
            <w:r>
              <w:rPr>
                <w:rFonts w:hint="eastAsia"/>
                <w:sz w:val="20"/>
                <w:lang w:eastAsia="ko-KR"/>
              </w:rPr>
              <w:t>96.6246</w:t>
            </w:r>
          </w:p>
        </w:tc>
      </w:tr>
      <w:tr w:rsidR="00E71CA9" w14:paraId="04B352D1" w14:textId="41B5C8CC" w:rsidTr="00CF7568">
        <w:trPr>
          <w:cantSplit/>
          <w:trHeight w:val="523"/>
          <w:jc w:val="center"/>
        </w:trPr>
        <w:tc>
          <w:tcPr>
            <w:tcW w:w="3255" w:type="dxa"/>
            <w:shd w:val="clear" w:color="auto" w:fill="auto"/>
            <w:vAlign w:val="center"/>
          </w:tcPr>
          <w:p w14:paraId="70D439F8" w14:textId="1E401F92" w:rsidR="00E71CA9" w:rsidRPr="004C6FDA" w:rsidRDefault="00E71CA9">
            <w:pPr>
              <w:pStyle w:val="TAC"/>
              <w:jc w:val="left"/>
              <w:rPr>
                <w:sz w:val="20"/>
                <w:lang w:eastAsia="ko-KR"/>
              </w:rPr>
            </w:pPr>
            <w:r w:rsidRPr="004C6FDA">
              <w:rPr>
                <w:sz w:val="20"/>
                <w:lang w:eastAsia="ko-KR"/>
              </w:rPr>
              <w:t>(7) Required SINR (dB)</w:t>
            </w:r>
          </w:p>
        </w:tc>
        <w:tc>
          <w:tcPr>
            <w:tcW w:w="2119" w:type="dxa"/>
            <w:vAlign w:val="center"/>
          </w:tcPr>
          <w:p w14:paraId="3A8B150C" w14:textId="451F8E98" w:rsidR="00E71CA9" w:rsidRPr="004C6FDA" w:rsidRDefault="00E71CA9" w:rsidP="00995DDF">
            <w:pPr>
              <w:pStyle w:val="TAR"/>
              <w:ind w:right="540"/>
              <w:jc w:val="center"/>
              <w:rPr>
                <w:sz w:val="20"/>
                <w:lang w:eastAsia="ko-KR"/>
              </w:rPr>
            </w:pPr>
            <w:r>
              <w:rPr>
                <w:rFonts w:hint="eastAsia"/>
                <w:sz w:val="20"/>
                <w:lang w:eastAsia="ko-KR"/>
              </w:rPr>
              <w:t>-5</w:t>
            </w:r>
          </w:p>
        </w:tc>
        <w:tc>
          <w:tcPr>
            <w:tcW w:w="2119" w:type="dxa"/>
            <w:vAlign w:val="center"/>
          </w:tcPr>
          <w:p w14:paraId="75E51EBC" w14:textId="66AE3F5F" w:rsidR="00E71CA9" w:rsidRDefault="00E71CA9" w:rsidP="009D0532">
            <w:pPr>
              <w:pStyle w:val="TAR"/>
              <w:ind w:right="540"/>
              <w:jc w:val="center"/>
              <w:rPr>
                <w:sz w:val="20"/>
                <w:lang w:eastAsia="ko-KR"/>
              </w:rPr>
            </w:pPr>
            <w:r>
              <w:rPr>
                <w:rFonts w:hint="eastAsia"/>
                <w:sz w:val="20"/>
                <w:lang w:eastAsia="ko-KR"/>
              </w:rPr>
              <w:t>-5</w:t>
            </w:r>
          </w:p>
        </w:tc>
      </w:tr>
      <w:tr w:rsidR="00E71CA9" w14:paraId="0D32D5B9" w14:textId="71D91053" w:rsidTr="00CF7568">
        <w:trPr>
          <w:cantSplit/>
          <w:trHeight w:val="736"/>
          <w:jc w:val="center"/>
        </w:trPr>
        <w:tc>
          <w:tcPr>
            <w:tcW w:w="3255" w:type="dxa"/>
            <w:shd w:val="clear" w:color="auto" w:fill="auto"/>
            <w:vAlign w:val="center"/>
          </w:tcPr>
          <w:p w14:paraId="6E7CCD27" w14:textId="5262036C" w:rsidR="00E71CA9" w:rsidRPr="004C6FDA" w:rsidRDefault="00E71CA9" w:rsidP="00995DDF">
            <w:pPr>
              <w:pStyle w:val="TAC"/>
              <w:jc w:val="left"/>
              <w:rPr>
                <w:sz w:val="20"/>
                <w:lang w:eastAsia="ko-KR"/>
              </w:rPr>
            </w:pPr>
            <w:r w:rsidRPr="004C6FDA">
              <w:rPr>
                <w:sz w:val="20"/>
                <w:lang w:eastAsia="ko-KR"/>
              </w:rPr>
              <w:t>(8) Receiver sensitivity</w:t>
            </w:r>
          </w:p>
          <w:p w14:paraId="44D737F8" w14:textId="183CC4EE" w:rsidR="00E71CA9" w:rsidRPr="004C6FDA" w:rsidRDefault="00E71CA9">
            <w:pPr>
              <w:pStyle w:val="TAC"/>
              <w:jc w:val="left"/>
              <w:rPr>
                <w:sz w:val="20"/>
                <w:lang w:eastAsia="ko-KR"/>
              </w:rPr>
            </w:pPr>
            <w:r w:rsidRPr="004C6FDA">
              <w:rPr>
                <w:sz w:val="20"/>
                <w:lang w:eastAsia="ko-KR"/>
              </w:rPr>
              <w:t xml:space="preserve">  ( (6) + (7) ) (dBm)</w:t>
            </w:r>
          </w:p>
        </w:tc>
        <w:tc>
          <w:tcPr>
            <w:tcW w:w="2119" w:type="dxa"/>
            <w:vAlign w:val="center"/>
          </w:tcPr>
          <w:p w14:paraId="63995A87" w14:textId="45C21DC4" w:rsidR="00E71CA9" w:rsidRPr="004C6FDA" w:rsidRDefault="00E71CA9" w:rsidP="00995DDF">
            <w:pPr>
              <w:pStyle w:val="TAR"/>
              <w:ind w:right="540"/>
              <w:jc w:val="center"/>
              <w:rPr>
                <w:sz w:val="20"/>
                <w:lang w:eastAsia="ko-KR"/>
              </w:rPr>
            </w:pPr>
            <w:r>
              <w:rPr>
                <w:rFonts w:hint="eastAsia"/>
                <w:sz w:val="20"/>
                <w:lang w:eastAsia="ko-KR"/>
              </w:rPr>
              <w:t>-104.96</w:t>
            </w:r>
          </w:p>
        </w:tc>
        <w:tc>
          <w:tcPr>
            <w:tcW w:w="2119" w:type="dxa"/>
            <w:vAlign w:val="center"/>
          </w:tcPr>
          <w:p w14:paraId="2F542DEC" w14:textId="42FCC484" w:rsidR="00E71CA9" w:rsidRPr="004C6FDA" w:rsidRDefault="00E71CA9" w:rsidP="009D0532">
            <w:pPr>
              <w:pStyle w:val="TAR"/>
              <w:ind w:right="540"/>
              <w:jc w:val="center"/>
              <w:rPr>
                <w:sz w:val="20"/>
                <w:lang w:eastAsia="ko-KR"/>
              </w:rPr>
            </w:pPr>
            <w:r>
              <w:rPr>
                <w:rFonts w:hint="eastAsia"/>
                <w:sz w:val="20"/>
                <w:lang w:eastAsia="ko-KR"/>
              </w:rPr>
              <w:t>-101.96</w:t>
            </w:r>
          </w:p>
        </w:tc>
      </w:tr>
      <w:tr w:rsidR="00E71CA9" w14:paraId="5C663599" w14:textId="4B72949F" w:rsidTr="00CF7568">
        <w:trPr>
          <w:cantSplit/>
          <w:trHeight w:val="691"/>
          <w:jc w:val="center"/>
        </w:trPr>
        <w:tc>
          <w:tcPr>
            <w:tcW w:w="3255" w:type="dxa"/>
            <w:shd w:val="clear" w:color="auto" w:fill="auto"/>
            <w:vAlign w:val="center"/>
          </w:tcPr>
          <w:p w14:paraId="723DC42A" w14:textId="10253C26" w:rsidR="00E71CA9" w:rsidRPr="004C6FDA" w:rsidRDefault="00E71CA9" w:rsidP="00995DDF">
            <w:pPr>
              <w:pStyle w:val="TAC"/>
              <w:jc w:val="left"/>
              <w:rPr>
                <w:sz w:val="20"/>
                <w:lang w:eastAsia="ko-KR"/>
              </w:rPr>
            </w:pPr>
            <w:r w:rsidRPr="004C6FDA">
              <w:rPr>
                <w:sz w:val="20"/>
                <w:lang w:eastAsia="ko-KR"/>
              </w:rPr>
              <w:t xml:space="preserve">(9) MCL </w:t>
            </w:r>
          </w:p>
          <w:p w14:paraId="469B74AC" w14:textId="4BC3814C" w:rsidR="00E71CA9" w:rsidRPr="004C6FDA" w:rsidRDefault="00E71CA9">
            <w:pPr>
              <w:pStyle w:val="TAC"/>
              <w:jc w:val="left"/>
              <w:rPr>
                <w:sz w:val="20"/>
                <w:lang w:eastAsia="ko-KR"/>
              </w:rPr>
            </w:pPr>
            <w:r w:rsidRPr="004C6FDA">
              <w:rPr>
                <w:sz w:val="20"/>
                <w:lang w:eastAsia="ko-KR"/>
              </w:rPr>
              <w:t xml:space="preserve">   ( (1) – (8) ) (dB)</w:t>
            </w:r>
          </w:p>
        </w:tc>
        <w:tc>
          <w:tcPr>
            <w:tcW w:w="2119" w:type="dxa"/>
            <w:vAlign w:val="center"/>
          </w:tcPr>
          <w:p w14:paraId="72770E22" w14:textId="32DCF664" w:rsidR="00E71CA9" w:rsidRPr="004C6FDA" w:rsidRDefault="00E71CA9" w:rsidP="00995DDF">
            <w:pPr>
              <w:pStyle w:val="TAR"/>
              <w:ind w:right="540"/>
              <w:jc w:val="center"/>
              <w:rPr>
                <w:sz w:val="20"/>
                <w:lang w:eastAsia="ko-KR"/>
              </w:rPr>
            </w:pPr>
            <w:r>
              <w:rPr>
                <w:rFonts w:hint="eastAsia"/>
                <w:sz w:val="20"/>
                <w:lang w:eastAsia="ko-KR"/>
              </w:rPr>
              <w:t>127.96</w:t>
            </w:r>
          </w:p>
        </w:tc>
        <w:tc>
          <w:tcPr>
            <w:tcW w:w="2119" w:type="dxa"/>
            <w:vAlign w:val="center"/>
          </w:tcPr>
          <w:p w14:paraId="05BC6218" w14:textId="61E53391" w:rsidR="00E71CA9" w:rsidRDefault="00E71CA9" w:rsidP="009D0532">
            <w:pPr>
              <w:pStyle w:val="TAR"/>
              <w:ind w:right="540"/>
              <w:jc w:val="center"/>
              <w:rPr>
                <w:sz w:val="20"/>
                <w:lang w:eastAsia="ko-KR"/>
              </w:rPr>
            </w:pPr>
            <w:r>
              <w:rPr>
                <w:rFonts w:hint="eastAsia"/>
                <w:sz w:val="20"/>
                <w:lang w:eastAsia="ko-KR"/>
              </w:rPr>
              <w:t>124.96</w:t>
            </w:r>
          </w:p>
        </w:tc>
      </w:tr>
    </w:tbl>
    <w:p w14:paraId="71465ED4" w14:textId="3513DE0B" w:rsidR="003613FC" w:rsidRDefault="003613FC" w:rsidP="004C6FDA">
      <w:pPr>
        <w:spacing w:before="60" w:after="60" w:line="300" w:lineRule="auto"/>
        <w:jc w:val="both"/>
        <w:rPr>
          <w:lang w:eastAsia="ko-KR"/>
        </w:rPr>
      </w:pPr>
      <w:r w:rsidRPr="004C6FDA">
        <w:rPr>
          <w:lang w:eastAsia="ko-KR"/>
        </w:rPr>
        <w:t xml:space="preserve">Based on the evaluation results and discussions, we propose </w:t>
      </w:r>
      <w:r>
        <w:rPr>
          <w:rFonts w:hint="eastAsia"/>
          <w:lang w:eastAsia="ko-KR"/>
        </w:rPr>
        <w:t>PRACH format as follows:</w:t>
      </w:r>
    </w:p>
    <w:p w14:paraId="76A10C8F" w14:textId="77777777" w:rsidR="003F6CF4" w:rsidRDefault="003F6CF4" w:rsidP="004C6FDA">
      <w:pPr>
        <w:spacing w:before="60" w:after="60" w:line="300" w:lineRule="auto"/>
        <w:jc w:val="both"/>
        <w:rPr>
          <w:lang w:eastAsia="ko-KR"/>
        </w:rPr>
      </w:pPr>
    </w:p>
    <w:p w14:paraId="643D98D3" w14:textId="15ECEC83" w:rsidR="00957495" w:rsidRPr="00957495" w:rsidRDefault="00957495" w:rsidP="00957495">
      <w:pPr>
        <w:pStyle w:val="TH"/>
        <w:spacing w:before="180"/>
        <w:ind w:firstLine="403"/>
        <w:rPr>
          <w:lang w:eastAsia="ko-KR"/>
        </w:rPr>
      </w:pPr>
      <w:r>
        <w:rPr>
          <w:rFonts w:eastAsiaTheme="minorEastAsia" w:hint="eastAsia"/>
          <w:lang w:eastAsia="ko-KR"/>
        </w:rPr>
        <w:t>T</w:t>
      </w:r>
      <w:r>
        <w:t xml:space="preserve">able </w:t>
      </w:r>
      <w:r w:rsidR="005D5367">
        <w:rPr>
          <w:rFonts w:eastAsiaTheme="minorEastAsia" w:hint="eastAsia"/>
          <w:lang w:eastAsia="ko-KR"/>
        </w:rPr>
        <w:t xml:space="preserve">8 </w:t>
      </w:r>
      <w:r>
        <w:t xml:space="preserve">: </w:t>
      </w:r>
      <w:r>
        <w:rPr>
          <w:rFonts w:eastAsiaTheme="minorEastAsia" w:hint="eastAsia"/>
          <w:lang w:eastAsia="ko-KR"/>
        </w:rPr>
        <w:t>Proposed PRACH format</w:t>
      </w:r>
    </w:p>
    <w:tbl>
      <w:tblPr>
        <w:tblStyle w:val="a6"/>
        <w:tblW w:w="5000" w:type="pct"/>
        <w:tblLayout w:type="fixed"/>
        <w:tblLook w:val="04A0" w:firstRow="1" w:lastRow="0" w:firstColumn="1" w:lastColumn="0" w:noHBand="0" w:noVBand="1"/>
      </w:tblPr>
      <w:tblGrid>
        <w:gridCol w:w="966"/>
        <w:gridCol w:w="991"/>
        <w:gridCol w:w="1098"/>
        <w:gridCol w:w="1313"/>
        <w:gridCol w:w="566"/>
        <w:gridCol w:w="562"/>
        <w:gridCol w:w="1133"/>
        <w:gridCol w:w="851"/>
        <w:gridCol w:w="851"/>
        <w:gridCol w:w="576"/>
        <w:gridCol w:w="948"/>
      </w:tblGrid>
      <w:tr w:rsidR="00957495" w:rsidRPr="00E85D0E" w14:paraId="12683DA2" w14:textId="77777777" w:rsidTr="0038285C">
        <w:trPr>
          <w:trHeight w:val="900"/>
        </w:trPr>
        <w:tc>
          <w:tcPr>
            <w:tcW w:w="490" w:type="pct"/>
            <w:noWrap/>
            <w:hideMark/>
          </w:tcPr>
          <w:p w14:paraId="726963AF" w14:textId="77777777" w:rsidR="00957495" w:rsidRPr="00661915" w:rsidRDefault="00957495" w:rsidP="0038285C">
            <w:pPr>
              <w:rPr>
                <w:sz w:val="18"/>
                <w:szCs w:val="18"/>
                <w:lang w:eastAsia="ko-KR"/>
              </w:rPr>
            </w:pPr>
            <w:r w:rsidRPr="00661915">
              <w:rPr>
                <w:sz w:val="18"/>
                <w:szCs w:val="18"/>
              </w:rPr>
              <w:t> </w:t>
            </w:r>
            <w:r w:rsidRPr="00661915">
              <w:rPr>
                <w:rFonts w:hint="eastAsia"/>
                <w:sz w:val="18"/>
                <w:szCs w:val="18"/>
                <w:lang w:eastAsia="ko-KR"/>
              </w:rPr>
              <w:t>PRACH format</w:t>
            </w:r>
          </w:p>
        </w:tc>
        <w:tc>
          <w:tcPr>
            <w:tcW w:w="503" w:type="pct"/>
          </w:tcPr>
          <w:p w14:paraId="502216ED" w14:textId="77777777" w:rsidR="00957495" w:rsidRPr="00661915" w:rsidRDefault="00957495" w:rsidP="0038285C">
            <w:pPr>
              <w:rPr>
                <w:b/>
                <w:bCs/>
                <w:sz w:val="18"/>
                <w:szCs w:val="18"/>
              </w:rPr>
            </w:pPr>
            <w:r w:rsidRPr="00661915">
              <w:rPr>
                <w:b/>
                <w:bCs/>
                <w:sz w:val="18"/>
                <w:szCs w:val="18"/>
              </w:rPr>
              <w:t>Sequence Length</w:t>
            </w:r>
          </w:p>
        </w:tc>
        <w:tc>
          <w:tcPr>
            <w:tcW w:w="557" w:type="pct"/>
          </w:tcPr>
          <w:p w14:paraId="46D66095" w14:textId="77777777" w:rsidR="00957495" w:rsidRPr="00661915" w:rsidRDefault="00957495" w:rsidP="0038285C">
            <w:pPr>
              <w:rPr>
                <w:b/>
                <w:bCs/>
                <w:sz w:val="18"/>
                <w:szCs w:val="18"/>
              </w:rPr>
            </w:pPr>
            <w:r w:rsidRPr="00661915">
              <w:rPr>
                <w:b/>
                <w:bCs/>
                <w:sz w:val="18"/>
                <w:szCs w:val="18"/>
              </w:rPr>
              <w:t>Subcarrier spacing [KHz]</w:t>
            </w:r>
          </w:p>
        </w:tc>
        <w:tc>
          <w:tcPr>
            <w:tcW w:w="666" w:type="pct"/>
          </w:tcPr>
          <w:p w14:paraId="29440FD8" w14:textId="77777777" w:rsidR="00957495" w:rsidRPr="00661915" w:rsidRDefault="00957495" w:rsidP="0038285C">
            <w:pPr>
              <w:rPr>
                <w:b/>
                <w:bCs/>
                <w:sz w:val="18"/>
                <w:szCs w:val="18"/>
              </w:rPr>
            </w:pPr>
            <w:r w:rsidRPr="00661915">
              <w:rPr>
                <w:b/>
                <w:bCs/>
                <w:sz w:val="18"/>
                <w:szCs w:val="18"/>
              </w:rPr>
              <w:t>Transmission BW [MHz]</w:t>
            </w:r>
          </w:p>
        </w:tc>
        <w:tc>
          <w:tcPr>
            <w:tcW w:w="287" w:type="pct"/>
          </w:tcPr>
          <w:p w14:paraId="33209189" w14:textId="77777777" w:rsidR="00957495" w:rsidRPr="00661915" w:rsidRDefault="00957495" w:rsidP="0038285C">
            <w:pPr>
              <w:rPr>
                <w:b/>
                <w:bCs/>
                <w:sz w:val="18"/>
                <w:szCs w:val="18"/>
              </w:rPr>
            </w:pPr>
            <w:r w:rsidRPr="00661915">
              <w:rPr>
                <w:b/>
                <w:bCs/>
                <w:sz w:val="18"/>
                <w:szCs w:val="18"/>
              </w:rPr>
              <w:t>N_OS</w:t>
            </w:r>
          </w:p>
        </w:tc>
        <w:tc>
          <w:tcPr>
            <w:tcW w:w="285" w:type="pct"/>
            <w:noWrap/>
          </w:tcPr>
          <w:p w14:paraId="037BF3DD" w14:textId="77777777" w:rsidR="00957495" w:rsidRPr="00661915" w:rsidRDefault="00957495" w:rsidP="0038285C">
            <w:pPr>
              <w:rPr>
                <w:b/>
                <w:bCs/>
                <w:sz w:val="18"/>
                <w:szCs w:val="18"/>
              </w:rPr>
            </w:pPr>
            <w:r w:rsidRPr="00661915">
              <w:rPr>
                <w:b/>
                <w:bCs/>
                <w:sz w:val="18"/>
                <w:szCs w:val="18"/>
              </w:rPr>
              <w:t>N_RP</w:t>
            </w:r>
          </w:p>
        </w:tc>
        <w:tc>
          <w:tcPr>
            <w:tcW w:w="575" w:type="pct"/>
            <w:noWrap/>
          </w:tcPr>
          <w:p w14:paraId="45471683" w14:textId="77777777" w:rsidR="00957495" w:rsidRPr="00661915" w:rsidRDefault="00957495" w:rsidP="0038285C">
            <w:pPr>
              <w:rPr>
                <w:b/>
                <w:bCs/>
                <w:sz w:val="18"/>
                <w:szCs w:val="18"/>
                <w:lang w:eastAsia="ko-KR"/>
              </w:rPr>
            </w:pPr>
            <w:r w:rsidRPr="00661915">
              <w:rPr>
                <w:rFonts w:hint="eastAsia"/>
                <w:b/>
                <w:bCs/>
                <w:sz w:val="18"/>
                <w:szCs w:val="18"/>
                <w:lang w:eastAsia="ko-KR"/>
              </w:rPr>
              <w:t>Ts</w:t>
            </w:r>
          </w:p>
          <w:p w14:paraId="53378664" w14:textId="77777777" w:rsidR="00957495" w:rsidRPr="00661915" w:rsidRDefault="00957495" w:rsidP="0038285C">
            <w:pPr>
              <w:rPr>
                <w:b/>
                <w:bCs/>
                <w:sz w:val="18"/>
                <w:szCs w:val="18"/>
                <w:lang w:eastAsia="ko-KR"/>
              </w:rPr>
            </w:pPr>
            <w:r w:rsidRPr="00661915">
              <w:rPr>
                <w:rFonts w:hint="eastAsia"/>
                <w:b/>
                <w:bCs/>
                <w:sz w:val="18"/>
                <w:szCs w:val="18"/>
                <w:lang w:eastAsia="ko-KR"/>
              </w:rPr>
              <w:t>(ms)</w:t>
            </w:r>
          </w:p>
        </w:tc>
        <w:tc>
          <w:tcPr>
            <w:tcW w:w="432" w:type="pct"/>
            <w:noWrap/>
            <w:hideMark/>
          </w:tcPr>
          <w:p w14:paraId="142B8C43" w14:textId="77777777" w:rsidR="00957495" w:rsidRPr="00661915" w:rsidRDefault="00957495" w:rsidP="0038285C">
            <w:pPr>
              <w:rPr>
                <w:b/>
                <w:bCs/>
                <w:sz w:val="18"/>
                <w:szCs w:val="18"/>
                <w:lang w:eastAsia="ko-KR"/>
              </w:rPr>
            </w:pPr>
            <w:r w:rsidRPr="00661915">
              <w:rPr>
                <w:b/>
                <w:bCs/>
                <w:sz w:val="18"/>
                <w:szCs w:val="18"/>
              </w:rPr>
              <w:t>T</w:t>
            </w:r>
            <w:r w:rsidRPr="00661915">
              <w:rPr>
                <w:rFonts w:hint="eastAsia"/>
                <w:b/>
                <w:bCs/>
                <w:sz w:val="18"/>
                <w:szCs w:val="18"/>
                <w:lang w:eastAsia="ko-KR"/>
              </w:rPr>
              <w:t>seq</w:t>
            </w:r>
          </w:p>
          <w:p w14:paraId="65B0A953" w14:textId="77777777" w:rsidR="00957495" w:rsidRPr="00661915" w:rsidRDefault="00957495" w:rsidP="0038285C">
            <w:pPr>
              <w:rPr>
                <w:b/>
                <w:bCs/>
                <w:sz w:val="18"/>
                <w:szCs w:val="18"/>
              </w:rPr>
            </w:pPr>
            <w:r w:rsidRPr="00661915">
              <w:rPr>
                <w:rFonts w:hint="eastAsia"/>
                <w:b/>
                <w:bCs/>
                <w:sz w:val="18"/>
                <w:szCs w:val="18"/>
                <w:lang w:eastAsia="ko-KR"/>
              </w:rPr>
              <w:t>(Ts)</w:t>
            </w:r>
            <w:r w:rsidRPr="00661915">
              <w:rPr>
                <w:b/>
                <w:bCs/>
                <w:sz w:val="18"/>
                <w:szCs w:val="18"/>
              </w:rPr>
              <w:t xml:space="preserve"> </w:t>
            </w:r>
          </w:p>
        </w:tc>
        <w:tc>
          <w:tcPr>
            <w:tcW w:w="432" w:type="pct"/>
          </w:tcPr>
          <w:p w14:paraId="455CBDD4" w14:textId="77777777" w:rsidR="00957495" w:rsidRPr="00661915" w:rsidRDefault="00957495" w:rsidP="0038285C">
            <w:pPr>
              <w:rPr>
                <w:b/>
                <w:bCs/>
                <w:sz w:val="18"/>
                <w:szCs w:val="18"/>
                <w:lang w:eastAsia="ko-KR"/>
              </w:rPr>
            </w:pPr>
            <w:r w:rsidRPr="00661915">
              <w:rPr>
                <w:rFonts w:hint="eastAsia"/>
                <w:b/>
                <w:bCs/>
                <w:sz w:val="18"/>
                <w:szCs w:val="18"/>
                <w:lang w:eastAsia="ko-KR"/>
              </w:rPr>
              <w:t>Tcp</w:t>
            </w:r>
          </w:p>
          <w:p w14:paraId="11EB3E58" w14:textId="77777777" w:rsidR="00957495" w:rsidRPr="00661915" w:rsidRDefault="00957495" w:rsidP="0038285C">
            <w:pPr>
              <w:rPr>
                <w:b/>
                <w:bCs/>
                <w:sz w:val="18"/>
                <w:szCs w:val="18"/>
                <w:lang w:eastAsia="ko-KR"/>
              </w:rPr>
            </w:pPr>
            <w:r w:rsidRPr="00661915">
              <w:rPr>
                <w:b/>
                <w:bCs/>
                <w:sz w:val="18"/>
                <w:szCs w:val="18"/>
              </w:rPr>
              <w:t>(Ts)</w:t>
            </w:r>
          </w:p>
        </w:tc>
        <w:tc>
          <w:tcPr>
            <w:tcW w:w="292" w:type="pct"/>
            <w:noWrap/>
          </w:tcPr>
          <w:p w14:paraId="08C35EA9" w14:textId="77777777" w:rsidR="00957495" w:rsidRPr="00661915" w:rsidRDefault="00957495" w:rsidP="0038285C">
            <w:pPr>
              <w:rPr>
                <w:b/>
                <w:bCs/>
                <w:sz w:val="18"/>
                <w:szCs w:val="18"/>
                <w:lang w:eastAsia="ko-KR"/>
              </w:rPr>
            </w:pPr>
            <w:r w:rsidRPr="00661915">
              <w:rPr>
                <w:b/>
                <w:bCs/>
                <w:sz w:val="18"/>
                <w:szCs w:val="18"/>
              </w:rPr>
              <w:t>GT</w:t>
            </w:r>
          </w:p>
          <w:p w14:paraId="4A131EB5" w14:textId="77777777" w:rsidR="00957495" w:rsidRPr="00661915" w:rsidRDefault="00957495" w:rsidP="0038285C">
            <w:pPr>
              <w:rPr>
                <w:b/>
                <w:bCs/>
                <w:sz w:val="18"/>
                <w:szCs w:val="18"/>
              </w:rPr>
            </w:pPr>
            <w:r w:rsidRPr="00661915">
              <w:rPr>
                <w:b/>
                <w:bCs/>
                <w:sz w:val="18"/>
                <w:szCs w:val="18"/>
              </w:rPr>
              <w:t>(Ts)</w:t>
            </w:r>
          </w:p>
        </w:tc>
        <w:tc>
          <w:tcPr>
            <w:tcW w:w="481" w:type="pct"/>
            <w:noWrap/>
          </w:tcPr>
          <w:p w14:paraId="5A8DF120" w14:textId="77777777" w:rsidR="00957495" w:rsidRPr="00661915" w:rsidRDefault="00957495" w:rsidP="0038285C">
            <w:pPr>
              <w:rPr>
                <w:b/>
                <w:bCs/>
                <w:sz w:val="18"/>
                <w:szCs w:val="18"/>
                <w:lang w:eastAsia="ko-KR"/>
              </w:rPr>
            </w:pPr>
            <w:r w:rsidRPr="00661915">
              <w:rPr>
                <w:rFonts w:hint="eastAsia"/>
                <w:b/>
                <w:bCs/>
                <w:sz w:val="18"/>
                <w:szCs w:val="18"/>
                <w:lang w:eastAsia="ko-KR"/>
              </w:rPr>
              <w:t>Max.Cell coverage</w:t>
            </w:r>
          </w:p>
        </w:tc>
      </w:tr>
      <w:tr w:rsidR="00957495" w:rsidRPr="00E85D0E" w14:paraId="29D35C61" w14:textId="77777777" w:rsidTr="0038285C">
        <w:trPr>
          <w:trHeight w:val="300"/>
        </w:trPr>
        <w:tc>
          <w:tcPr>
            <w:tcW w:w="490" w:type="pct"/>
            <w:noWrap/>
            <w:vAlign w:val="bottom"/>
          </w:tcPr>
          <w:p w14:paraId="43D827FC" w14:textId="2E59ADD7" w:rsidR="00957495" w:rsidRDefault="00957495" w:rsidP="0038285C">
            <w:pPr>
              <w:rPr>
                <w:b/>
                <w:bCs/>
                <w:color w:val="000000"/>
                <w:sz w:val="18"/>
                <w:szCs w:val="18"/>
                <w:lang w:eastAsia="ko-KR"/>
              </w:rPr>
            </w:pPr>
            <w:r>
              <w:rPr>
                <w:rFonts w:hint="eastAsia"/>
                <w:b/>
                <w:bCs/>
                <w:color w:val="000000"/>
                <w:sz w:val="18"/>
                <w:szCs w:val="18"/>
                <w:lang w:eastAsia="ko-KR"/>
              </w:rPr>
              <w:t>0</w:t>
            </w:r>
          </w:p>
        </w:tc>
        <w:tc>
          <w:tcPr>
            <w:tcW w:w="503" w:type="pct"/>
            <w:vAlign w:val="bottom"/>
          </w:tcPr>
          <w:p w14:paraId="5682D1E7" w14:textId="416EEFBD" w:rsidR="00957495" w:rsidRDefault="00957495" w:rsidP="0038285C">
            <w:pPr>
              <w:rPr>
                <w:color w:val="000000"/>
                <w:sz w:val="18"/>
                <w:szCs w:val="18"/>
                <w:lang w:eastAsia="ko-KR"/>
              </w:rPr>
            </w:pPr>
            <w:r w:rsidRPr="00661915">
              <w:rPr>
                <w:rFonts w:hint="eastAsia"/>
                <w:color w:val="000000"/>
                <w:sz w:val="18"/>
                <w:szCs w:val="18"/>
                <w:lang w:eastAsia="ko-KR"/>
              </w:rPr>
              <w:t>839</w:t>
            </w:r>
          </w:p>
        </w:tc>
        <w:tc>
          <w:tcPr>
            <w:tcW w:w="557" w:type="pct"/>
            <w:vAlign w:val="bottom"/>
          </w:tcPr>
          <w:p w14:paraId="73BB5F36" w14:textId="57F00F4F" w:rsidR="00957495" w:rsidRDefault="00957495" w:rsidP="0038285C">
            <w:pPr>
              <w:rPr>
                <w:color w:val="000000"/>
                <w:sz w:val="18"/>
                <w:szCs w:val="18"/>
                <w:lang w:eastAsia="ko-KR"/>
              </w:rPr>
            </w:pPr>
            <w:r w:rsidRPr="00661915">
              <w:rPr>
                <w:rFonts w:hint="eastAsia"/>
                <w:color w:val="000000"/>
                <w:sz w:val="18"/>
                <w:szCs w:val="18"/>
                <w:lang w:eastAsia="ko-KR"/>
              </w:rPr>
              <w:t>1.25</w:t>
            </w:r>
          </w:p>
        </w:tc>
        <w:tc>
          <w:tcPr>
            <w:tcW w:w="666" w:type="pct"/>
            <w:noWrap/>
            <w:vAlign w:val="bottom"/>
          </w:tcPr>
          <w:p w14:paraId="764081B7" w14:textId="2F8827E3" w:rsidR="00957495" w:rsidRDefault="00957495" w:rsidP="0038285C">
            <w:pPr>
              <w:rPr>
                <w:sz w:val="18"/>
                <w:szCs w:val="18"/>
                <w:lang w:eastAsia="ko-KR"/>
              </w:rPr>
            </w:pPr>
            <w:r w:rsidRPr="00661915">
              <w:rPr>
                <w:rFonts w:hint="eastAsia"/>
                <w:sz w:val="18"/>
                <w:szCs w:val="18"/>
                <w:lang w:eastAsia="ko-KR"/>
              </w:rPr>
              <w:t>1.08</w:t>
            </w:r>
          </w:p>
        </w:tc>
        <w:tc>
          <w:tcPr>
            <w:tcW w:w="287" w:type="pct"/>
            <w:noWrap/>
            <w:vAlign w:val="bottom"/>
          </w:tcPr>
          <w:p w14:paraId="23BD474A" w14:textId="156EEF4F" w:rsidR="00957495" w:rsidRDefault="00957495" w:rsidP="0038285C">
            <w:pPr>
              <w:rPr>
                <w:color w:val="000000"/>
                <w:sz w:val="18"/>
                <w:szCs w:val="18"/>
                <w:lang w:eastAsia="ko-KR"/>
              </w:rPr>
            </w:pPr>
            <w:r>
              <w:rPr>
                <w:rFonts w:hint="eastAsia"/>
                <w:color w:val="000000"/>
                <w:sz w:val="18"/>
                <w:szCs w:val="18"/>
                <w:lang w:eastAsia="ko-KR"/>
              </w:rPr>
              <w:t>1</w:t>
            </w:r>
          </w:p>
        </w:tc>
        <w:tc>
          <w:tcPr>
            <w:tcW w:w="285" w:type="pct"/>
            <w:noWrap/>
            <w:vAlign w:val="bottom"/>
          </w:tcPr>
          <w:p w14:paraId="2F649476" w14:textId="5BDF53E2" w:rsidR="00957495" w:rsidRDefault="00957495" w:rsidP="0038285C">
            <w:pPr>
              <w:rPr>
                <w:color w:val="000000"/>
                <w:sz w:val="18"/>
                <w:szCs w:val="18"/>
                <w:lang w:eastAsia="ko-KR"/>
              </w:rPr>
            </w:pPr>
            <w:r w:rsidRPr="00661915">
              <w:rPr>
                <w:color w:val="000000"/>
                <w:sz w:val="18"/>
                <w:szCs w:val="18"/>
              </w:rPr>
              <w:t>1</w:t>
            </w:r>
          </w:p>
        </w:tc>
        <w:tc>
          <w:tcPr>
            <w:tcW w:w="575" w:type="pct"/>
            <w:noWrap/>
            <w:vAlign w:val="bottom"/>
          </w:tcPr>
          <w:p w14:paraId="40A03DA5" w14:textId="21A1E90F" w:rsidR="00957495" w:rsidRDefault="00957495" w:rsidP="0038285C">
            <w:pPr>
              <w:rPr>
                <w:sz w:val="18"/>
                <w:szCs w:val="18"/>
                <w:lang w:eastAsia="ko-KR"/>
              </w:rPr>
            </w:pPr>
            <w:r w:rsidRPr="00661915">
              <w:rPr>
                <w:rFonts w:hint="eastAsia"/>
                <w:sz w:val="18"/>
                <w:szCs w:val="18"/>
                <w:lang w:eastAsia="ko-KR"/>
              </w:rPr>
              <w:t>1/(30720)</w:t>
            </w:r>
          </w:p>
        </w:tc>
        <w:tc>
          <w:tcPr>
            <w:tcW w:w="432" w:type="pct"/>
            <w:noWrap/>
            <w:vAlign w:val="bottom"/>
          </w:tcPr>
          <w:p w14:paraId="5E69C76B" w14:textId="5B76A3C3" w:rsidR="00957495" w:rsidRDefault="00957495" w:rsidP="0038285C">
            <w:pPr>
              <w:rPr>
                <w:color w:val="000000"/>
                <w:sz w:val="18"/>
                <w:szCs w:val="18"/>
                <w:lang w:eastAsia="ko-KR"/>
              </w:rPr>
            </w:pPr>
            <w:r w:rsidRPr="00661915">
              <w:rPr>
                <w:rFonts w:hint="eastAsia"/>
                <w:color w:val="000000"/>
                <w:sz w:val="18"/>
                <w:szCs w:val="18"/>
                <w:lang w:eastAsia="ko-KR"/>
              </w:rPr>
              <w:t>24576</w:t>
            </w:r>
          </w:p>
        </w:tc>
        <w:tc>
          <w:tcPr>
            <w:tcW w:w="432" w:type="pct"/>
            <w:vAlign w:val="bottom"/>
          </w:tcPr>
          <w:p w14:paraId="1B1443F7" w14:textId="71755C55" w:rsidR="00957495" w:rsidRDefault="00957495" w:rsidP="0038285C">
            <w:pPr>
              <w:rPr>
                <w:color w:val="000000"/>
                <w:sz w:val="18"/>
                <w:szCs w:val="18"/>
                <w:lang w:eastAsia="ko-KR"/>
              </w:rPr>
            </w:pPr>
            <w:r>
              <w:rPr>
                <w:rFonts w:hint="eastAsia"/>
                <w:color w:val="000000"/>
                <w:sz w:val="18"/>
                <w:szCs w:val="18"/>
                <w:lang w:eastAsia="ko-KR"/>
              </w:rPr>
              <w:t>3168</w:t>
            </w:r>
          </w:p>
        </w:tc>
        <w:tc>
          <w:tcPr>
            <w:tcW w:w="292" w:type="pct"/>
            <w:noWrap/>
            <w:vAlign w:val="bottom"/>
          </w:tcPr>
          <w:p w14:paraId="73802A60" w14:textId="3E6429AE" w:rsidR="00957495" w:rsidRDefault="00957495" w:rsidP="0038285C">
            <w:pPr>
              <w:rPr>
                <w:color w:val="000000"/>
                <w:sz w:val="18"/>
                <w:szCs w:val="18"/>
                <w:lang w:eastAsia="ko-KR"/>
              </w:rPr>
            </w:pPr>
            <w:r w:rsidRPr="00661915">
              <w:rPr>
                <w:rFonts w:hint="eastAsia"/>
                <w:color w:val="000000"/>
                <w:sz w:val="18"/>
                <w:szCs w:val="18"/>
                <w:lang w:eastAsia="ko-KR"/>
              </w:rPr>
              <w:t>x</w:t>
            </w:r>
          </w:p>
        </w:tc>
        <w:tc>
          <w:tcPr>
            <w:tcW w:w="481" w:type="pct"/>
            <w:noWrap/>
            <w:vAlign w:val="bottom"/>
          </w:tcPr>
          <w:p w14:paraId="16E6A84D" w14:textId="239FDB58" w:rsidR="00957495" w:rsidRDefault="00957495" w:rsidP="0038285C">
            <w:pPr>
              <w:rPr>
                <w:lang w:eastAsia="ko-KR"/>
              </w:rPr>
            </w:pPr>
            <w:r>
              <w:rPr>
                <w:rFonts w:hint="eastAsia"/>
                <w:lang w:eastAsia="ko-KR"/>
              </w:rPr>
              <w:t>14.5km</w:t>
            </w:r>
          </w:p>
        </w:tc>
      </w:tr>
      <w:tr w:rsidR="00957495" w:rsidRPr="00E85D0E" w14:paraId="7582A5A7" w14:textId="77777777" w:rsidTr="0038285C">
        <w:trPr>
          <w:trHeight w:val="300"/>
        </w:trPr>
        <w:tc>
          <w:tcPr>
            <w:tcW w:w="490" w:type="pct"/>
            <w:noWrap/>
            <w:vAlign w:val="bottom"/>
          </w:tcPr>
          <w:p w14:paraId="24C818EC" w14:textId="46AE7E5C" w:rsidR="00957495" w:rsidRDefault="00957495" w:rsidP="0038285C">
            <w:pPr>
              <w:rPr>
                <w:b/>
                <w:bCs/>
                <w:color w:val="000000"/>
                <w:sz w:val="18"/>
                <w:szCs w:val="18"/>
                <w:lang w:eastAsia="ko-KR"/>
              </w:rPr>
            </w:pPr>
            <w:r>
              <w:rPr>
                <w:rFonts w:hint="eastAsia"/>
                <w:b/>
                <w:bCs/>
                <w:color w:val="000000"/>
                <w:sz w:val="18"/>
                <w:szCs w:val="18"/>
                <w:lang w:eastAsia="ko-KR"/>
              </w:rPr>
              <w:t>1</w:t>
            </w:r>
          </w:p>
        </w:tc>
        <w:tc>
          <w:tcPr>
            <w:tcW w:w="503" w:type="pct"/>
            <w:vAlign w:val="bottom"/>
          </w:tcPr>
          <w:p w14:paraId="2B70DD98" w14:textId="2F325C86" w:rsidR="00957495" w:rsidRDefault="00957495" w:rsidP="0038285C">
            <w:pPr>
              <w:rPr>
                <w:color w:val="000000"/>
                <w:sz w:val="18"/>
                <w:szCs w:val="18"/>
                <w:lang w:eastAsia="ko-KR"/>
              </w:rPr>
            </w:pPr>
            <w:r w:rsidRPr="00661915">
              <w:rPr>
                <w:rFonts w:hint="eastAsia"/>
                <w:color w:val="000000"/>
                <w:sz w:val="18"/>
                <w:szCs w:val="18"/>
                <w:lang w:eastAsia="ko-KR"/>
              </w:rPr>
              <w:t>839</w:t>
            </w:r>
          </w:p>
        </w:tc>
        <w:tc>
          <w:tcPr>
            <w:tcW w:w="557" w:type="pct"/>
            <w:vAlign w:val="bottom"/>
          </w:tcPr>
          <w:p w14:paraId="23F1CB1D" w14:textId="3A1456FF" w:rsidR="00957495" w:rsidRDefault="00957495" w:rsidP="0038285C">
            <w:pPr>
              <w:rPr>
                <w:color w:val="000000"/>
                <w:sz w:val="18"/>
                <w:szCs w:val="18"/>
                <w:lang w:eastAsia="ko-KR"/>
              </w:rPr>
            </w:pPr>
            <w:r w:rsidRPr="00661915">
              <w:rPr>
                <w:rFonts w:hint="eastAsia"/>
                <w:color w:val="000000"/>
                <w:sz w:val="18"/>
                <w:szCs w:val="18"/>
                <w:lang w:eastAsia="ko-KR"/>
              </w:rPr>
              <w:t>1.25</w:t>
            </w:r>
          </w:p>
        </w:tc>
        <w:tc>
          <w:tcPr>
            <w:tcW w:w="666" w:type="pct"/>
            <w:noWrap/>
            <w:vAlign w:val="bottom"/>
          </w:tcPr>
          <w:p w14:paraId="0E09E889" w14:textId="395A5811" w:rsidR="00957495" w:rsidRDefault="00957495" w:rsidP="0038285C">
            <w:pPr>
              <w:rPr>
                <w:sz w:val="18"/>
                <w:szCs w:val="18"/>
                <w:lang w:eastAsia="ko-KR"/>
              </w:rPr>
            </w:pPr>
            <w:r w:rsidRPr="00661915">
              <w:rPr>
                <w:rFonts w:hint="eastAsia"/>
                <w:sz w:val="18"/>
                <w:szCs w:val="18"/>
                <w:lang w:eastAsia="ko-KR"/>
              </w:rPr>
              <w:t>1.08</w:t>
            </w:r>
          </w:p>
        </w:tc>
        <w:tc>
          <w:tcPr>
            <w:tcW w:w="287" w:type="pct"/>
            <w:noWrap/>
            <w:vAlign w:val="bottom"/>
          </w:tcPr>
          <w:p w14:paraId="2D2A90CF" w14:textId="59F15F70" w:rsidR="00957495" w:rsidRDefault="00957495" w:rsidP="0038285C">
            <w:pPr>
              <w:rPr>
                <w:color w:val="000000"/>
                <w:sz w:val="18"/>
                <w:szCs w:val="18"/>
                <w:lang w:eastAsia="ko-KR"/>
              </w:rPr>
            </w:pPr>
            <w:r>
              <w:rPr>
                <w:rFonts w:hint="eastAsia"/>
                <w:color w:val="000000"/>
                <w:sz w:val="18"/>
                <w:szCs w:val="18"/>
                <w:lang w:eastAsia="ko-KR"/>
              </w:rPr>
              <w:t>1</w:t>
            </w:r>
          </w:p>
        </w:tc>
        <w:tc>
          <w:tcPr>
            <w:tcW w:w="285" w:type="pct"/>
            <w:noWrap/>
            <w:vAlign w:val="bottom"/>
          </w:tcPr>
          <w:p w14:paraId="55022226" w14:textId="1BE72EAC" w:rsidR="00957495" w:rsidRDefault="00957495" w:rsidP="0038285C">
            <w:pPr>
              <w:rPr>
                <w:color w:val="000000"/>
                <w:sz w:val="18"/>
                <w:szCs w:val="18"/>
                <w:lang w:eastAsia="ko-KR"/>
              </w:rPr>
            </w:pPr>
            <w:r w:rsidRPr="00661915">
              <w:rPr>
                <w:color w:val="000000"/>
                <w:sz w:val="18"/>
                <w:szCs w:val="18"/>
              </w:rPr>
              <w:t>1</w:t>
            </w:r>
          </w:p>
        </w:tc>
        <w:tc>
          <w:tcPr>
            <w:tcW w:w="575" w:type="pct"/>
            <w:noWrap/>
            <w:vAlign w:val="bottom"/>
          </w:tcPr>
          <w:p w14:paraId="4DE4FA8C" w14:textId="0EF62DF1" w:rsidR="00957495" w:rsidRDefault="00957495" w:rsidP="0038285C">
            <w:pPr>
              <w:rPr>
                <w:sz w:val="18"/>
                <w:szCs w:val="18"/>
                <w:lang w:eastAsia="ko-KR"/>
              </w:rPr>
            </w:pPr>
            <w:r w:rsidRPr="00661915">
              <w:rPr>
                <w:rFonts w:hint="eastAsia"/>
                <w:sz w:val="18"/>
                <w:szCs w:val="18"/>
                <w:lang w:eastAsia="ko-KR"/>
              </w:rPr>
              <w:t>1/(30720)</w:t>
            </w:r>
          </w:p>
        </w:tc>
        <w:tc>
          <w:tcPr>
            <w:tcW w:w="432" w:type="pct"/>
            <w:noWrap/>
            <w:vAlign w:val="bottom"/>
          </w:tcPr>
          <w:p w14:paraId="646CB888" w14:textId="154D2589" w:rsidR="00957495" w:rsidRDefault="00957495" w:rsidP="0038285C">
            <w:pPr>
              <w:rPr>
                <w:color w:val="000000"/>
                <w:sz w:val="18"/>
                <w:szCs w:val="18"/>
                <w:lang w:eastAsia="ko-KR"/>
              </w:rPr>
            </w:pPr>
            <w:r w:rsidRPr="00661915">
              <w:rPr>
                <w:rFonts w:hint="eastAsia"/>
                <w:color w:val="000000"/>
                <w:sz w:val="18"/>
                <w:szCs w:val="18"/>
                <w:lang w:eastAsia="ko-KR"/>
              </w:rPr>
              <w:t>2x24576</w:t>
            </w:r>
          </w:p>
        </w:tc>
        <w:tc>
          <w:tcPr>
            <w:tcW w:w="432" w:type="pct"/>
            <w:vAlign w:val="bottom"/>
          </w:tcPr>
          <w:p w14:paraId="39F013EC" w14:textId="4BA5A7F9" w:rsidR="00957495" w:rsidRDefault="00957495" w:rsidP="0038285C">
            <w:pPr>
              <w:rPr>
                <w:color w:val="000000"/>
                <w:sz w:val="18"/>
                <w:szCs w:val="18"/>
                <w:lang w:eastAsia="ko-KR"/>
              </w:rPr>
            </w:pPr>
            <w:r>
              <w:rPr>
                <w:rFonts w:hint="eastAsia"/>
                <w:color w:val="000000"/>
                <w:sz w:val="18"/>
                <w:szCs w:val="18"/>
                <w:lang w:eastAsia="ko-KR"/>
              </w:rPr>
              <w:t>6240</w:t>
            </w:r>
          </w:p>
        </w:tc>
        <w:tc>
          <w:tcPr>
            <w:tcW w:w="292" w:type="pct"/>
            <w:noWrap/>
            <w:vAlign w:val="bottom"/>
          </w:tcPr>
          <w:p w14:paraId="4A390865" w14:textId="2D29E5EE" w:rsidR="00957495" w:rsidRDefault="00957495" w:rsidP="0038285C">
            <w:pPr>
              <w:rPr>
                <w:color w:val="000000"/>
                <w:sz w:val="18"/>
                <w:szCs w:val="18"/>
                <w:lang w:eastAsia="ko-KR"/>
              </w:rPr>
            </w:pPr>
            <w:r w:rsidRPr="00661915">
              <w:rPr>
                <w:rFonts w:hint="eastAsia"/>
                <w:color w:val="000000"/>
                <w:sz w:val="18"/>
                <w:szCs w:val="18"/>
                <w:lang w:eastAsia="ko-KR"/>
              </w:rPr>
              <w:t>x</w:t>
            </w:r>
          </w:p>
        </w:tc>
        <w:tc>
          <w:tcPr>
            <w:tcW w:w="481" w:type="pct"/>
            <w:noWrap/>
            <w:vAlign w:val="bottom"/>
          </w:tcPr>
          <w:p w14:paraId="0903E55C" w14:textId="3B66B992" w:rsidR="00957495" w:rsidRDefault="00957495" w:rsidP="0038285C">
            <w:pPr>
              <w:rPr>
                <w:lang w:eastAsia="ko-KR"/>
              </w:rPr>
            </w:pPr>
            <w:r>
              <w:rPr>
                <w:rFonts w:hint="eastAsia"/>
                <w:lang w:eastAsia="ko-KR"/>
              </w:rPr>
              <w:t>29.5km</w:t>
            </w:r>
          </w:p>
        </w:tc>
      </w:tr>
      <w:tr w:rsidR="00957495" w:rsidRPr="00E85D0E" w14:paraId="4C534008" w14:textId="77777777" w:rsidTr="0038285C">
        <w:trPr>
          <w:trHeight w:val="300"/>
        </w:trPr>
        <w:tc>
          <w:tcPr>
            <w:tcW w:w="490" w:type="pct"/>
            <w:noWrap/>
            <w:vAlign w:val="bottom"/>
          </w:tcPr>
          <w:p w14:paraId="753DA468" w14:textId="6EE9F545" w:rsidR="00957495" w:rsidRDefault="00957495" w:rsidP="0038285C">
            <w:pPr>
              <w:rPr>
                <w:b/>
                <w:bCs/>
                <w:color w:val="000000"/>
                <w:sz w:val="18"/>
                <w:szCs w:val="18"/>
                <w:lang w:eastAsia="ko-KR"/>
              </w:rPr>
            </w:pPr>
            <w:r>
              <w:rPr>
                <w:rFonts w:hint="eastAsia"/>
                <w:b/>
                <w:bCs/>
                <w:color w:val="000000"/>
                <w:sz w:val="18"/>
                <w:szCs w:val="18"/>
                <w:lang w:eastAsia="ko-KR"/>
              </w:rPr>
              <w:t>2</w:t>
            </w:r>
          </w:p>
        </w:tc>
        <w:tc>
          <w:tcPr>
            <w:tcW w:w="503" w:type="pct"/>
            <w:vAlign w:val="bottom"/>
          </w:tcPr>
          <w:p w14:paraId="58D91A66" w14:textId="2073531A" w:rsidR="00957495" w:rsidRDefault="00957495" w:rsidP="0038285C">
            <w:pPr>
              <w:rPr>
                <w:color w:val="000000"/>
                <w:sz w:val="18"/>
                <w:szCs w:val="18"/>
                <w:lang w:eastAsia="ko-KR"/>
              </w:rPr>
            </w:pPr>
            <w:r w:rsidRPr="00661915">
              <w:rPr>
                <w:rFonts w:hint="eastAsia"/>
                <w:color w:val="000000"/>
                <w:sz w:val="18"/>
                <w:szCs w:val="18"/>
                <w:lang w:eastAsia="ko-KR"/>
              </w:rPr>
              <w:t>839</w:t>
            </w:r>
          </w:p>
        </w:tc>
        <w:tc>
          <w:tcPr>
            <w:tcW w:w="557" w:type="pct"/>
            <w:vAlign w:val="bottom"/>
          </w:tcPr>
          <w:p w14:paraId="1BD69532" w14:textId="0347C9AA" w:rsidR="00957495" w:rsidRDefault="00957495" w:rsidP="0038285C">
            <w:pPr>
              <w:rPr>
                <w:color w:val="000000"/>
                <w:sz w:val="18"/>
                <w:szCs w:val="18"/>
                <w:lang w:eastAsia="ko-KR"/>
              </w:rPr>
            </w:pPr>
            <w:r w:rsidRPr="00661915">
              <w:rPr>
                <w:rFonts w:hint="eastAsia"/>
                <w:color w:val="000000"/>
                <w:sz w:val="18"/>
                <w:szCs w:val="18"/>
                <w:lang w:eastAsia="ko-KR"/>
              </w:rPr>
              <w:t>1.25</w:t>
            </w:r>
          </w:p>
        </w:tc>
        <w:tc>
          <w:tcPr>
            <w:tcW w:w="666" w:type="pct"/>
            <w:noWrap/>
            <w:vAlign w:val="bottom"/>
          </w:tcPr>
          <w:p w14:paraId="12266659" w14:textId="74104197" w:rsidR="00957495" w:rsidRDefault="00957495" w:rsidP="0038285C">
            <w:pPr>
              <w:rPr>
                <w:sz w:val="18"/>
                <w:szCs w:val="18"/>
                <w:lang w:eastAsia="ko-KR"/>
              </w:rPr>
            </w:pPr>
            <w:r w:rsidRPr="00661915">
              <w:rPr>
                <w:rFonts w:hint="eastAsia"/>
                <w:sz w:val="18"/>
                <w:szCs w:val="18"/>
                <w:lang w:eastAsia="ko-KR"/>
              </w:rPr>
              <w:t>1.08</w:t>
            </w:r>
          </w:p>
        </w:tc>
        <w:tc>
          <w:tcPr>
            <w:tcW w:w="287" w:type="pct"/>
            <w:noWrap/>
            <w:vAlign w:val="bottom"/>
          </w:tcPr>
          <w:p w14:paraId="66312D3C" w14:textId="2EB13EF6" w:rsidR="00957495" w:rsidRDefault="00957495" w:rsidP="0038285C">
            <w:pPr>
              <w:rPr>
                <w:color w:val="000000"/>
                <w:sz w:val="18"/>
                <w:szCs w:val="18"/>
                <w:lang w:eastAsia="ko-KR"/>
              </w:rPr>
            </w:pPr>
            <w:r w:rsidRPr="00661915">
              <w:rPr>
                <w:rFonts w:hint="eastAsia"/>
                <w:color w:val="000000"/>
                <w:sz w:val="18"/>
                <w:szCs w:val="18"/>
                <w:lang w:eastAsia="ko-KR"/>
              </w:rPr>
              <w:t>2</w:t>
            </w:r>
          </w:p>
        </w:tc>
        <w:tc>
          <w:tcPr>
            <w:tcW w:w="285" w:type="pct"/>
            <w:noWrap/>
            <w:vAlign w:val="bottom"/>
          </w:tcPr>
          <w:p w14:paraId="07A14CE3" w14:textId="60C92C92" w:rsidR="00957495" w:rsidRDefault="00957495" w:rsidP="0038285C">
            <w:pPr>
              <w:rPr>
                <w:color w:val="000000"/>
                <w:sz w:val="18"/>
                <w:szCs w:val="18"/>
                <w:lang w:eastAsia="ko-KR"/>
              </w:rPr>
            </w:pPr>
            <w:r w:rsidRPr="00661915">
              <w:rPr>
                <w:color w:val="000000"/>
                <w:sz w:val="18"/>
                <w:szCs w:val="18"/>
              </w:rPr>
              <w:t>1</w:t>
            </w:r>
          </w:p>
        </w:tc>
        <w:tc>
          <w:tcPr>
            <w:tcW w:w="575" w:type="pct"/>
            <w:noWrap/>
            <w:vAlign w:val="bottom"/>
          </w:tcPr>
          <w:p w14:paraId="520F5E21" w14:textId="20BFC8A3" w:rsidR="00957495" w:rsidRDefault="00957495" w:rsidP="0038285C">
            <w:pPr>
              <w:rPr>
                <w:sz w:val="18"/>
                <w:szCs w:val="18"/>
                <w:lang w:eastAsia="ko-KR"/>
              </w:rPr>
            </w:pPr>
            <w:r w:rsidRPr="00661915">
              <w:rPr>
                <w:rFonts w:hint="eastAsia"/>
                <w:sz w:val="18"/>
                <w:szCs w:val="18"/>
                <w:lang w:eastAsia="ko-KR"/>
              </w:rPr>
              <w:t>1/(30720)</w:t>
            </w:r>
          </w:p>
        </w:tc>
        <w:tc>
          <w:tcPr>
            <w:tcW w:w="432" w:type="pct"/>
            <w:noWrap/>
            <w:vAlign w:val="bottom"/>
          </w:tcPr>
          <w:p w14:paraId="329B04A3" w14:textId="7880E8C2" w:rsidR="00957495" w:rsidRDefault="00957495" w:rsidP="0038285C">
            <w:pPr>
              <w:rPr>
                <w:color w:val="000000"/>
                <w:sz w:val="18"/>
                <w:szCs w:val="18"/>
                <w:lang w:eastAsia="ko-KR"/>
              </w:rPr>
            </w:pPr>
            <w:r w:rsidRPr="00661915">
              <w:rPr>
                <w:rFonts w:hint="eastAsia"/>
                <w:color w:val="000000"/>
                <w:sz w:val="18"/>
                <w:szCs w:val="18"/>
                <w:lang w:eastAsia="ko-KR"/>
              </w:rPr>
              <w:t>2x24576</w:t>
            </w:r>
          </w:p>
        </w:tc>
        <w:tc>
          <w:tcPr>
            <w:tcW w:w="432" w:type="pct"/>
            <w:vAlign w:val="bottom"/>
          </w:tcPr>
          <w:p w14:paraId="000DA33B" w14:textId="046E48A0" w:rsidR="00957495" w:rsidRDefault="00957495" w:rsidP="0038285C">
            <w:pPr>
              <w:rPr>
                <w:color w:val="000000"/>
                <w:sz w:val="18"/>
                <w:szCs w:val="18"/>
                <w:lang w:eastAsia="ko-KR"/>
              </w:rPr>
            </w:pPr>
            <w:r w:rsidRPr="00661915">
              <w:rPr>
                <w:rFonts w:hint="eastAsia"/>
                <w:color w:val="000000"/>
                <w:sz w:val="18"/>
                <w:szCs w:val="18"/>
                <w:lang w:eastAsia="ko-KR"/>
              </w:rPr>
              <w:t>21024</w:t>
            </w:r>
          </w:p>
        </w:tc>
        <w:tc>
          <w:tcPr>
            <w:tcW w:w="292" w:type="pct"/>
            <w:noWrap/>
            <w:vAlign w:val="bottom"/>
          </w:tcPr>
          <w:p w14:paraId="263BC2E3" w14:textId="15E4D60E" w:rsidR="00957495" w:rsidRDefault="00957495" w:rsidP="0038285C">
            <w:pPr>
              <w:rPr>
                <w:color w:val="000000"/>
                <w:sz w:val="18"/>
                <w:szCs w:val="18"/>
                <w:lang w:eastAsia="ko-KR"/>
              </w:rPr>
            </w:pPr>
            <w:r w:rsidRPr="00661915">
              <w:rPr>
                <w:rFonts w:hint="eastAsia"/>
                <w:color w:val="000000"/>
                <w:sz w:val="18"/>
                <w:szCs w:val="18"/>
                <w:lang w:eastAsia="ko-KR"/>
              </w:rPr>
              <w:t>x</w:t>
            </w:r>
          </w:p>
        </w:tc>
        <w:tc>
          <w:tcPr>
            <w:tcW w:w="481" w:type="pct"/>
            <w:noWrap/>
            <w:vAlign w:val="bottom"/>
          </w:tcPr>
          <w:p w14:paraId="5DB037A3" w14:textId="06F485D8" w:rsidR="00957495" w:rsidRDefault="00957495" w:rsidP="0038285C">
            <w:pPr>
              <w:rPr>
                <w:lang w:eastAsia="ko-KR"/>
              </w:rPr>
            </w:pPr>
            <w:r>
              <w:rPr>
                <w:rFonts w:hint="eastAsia"/>
                <w:lang w:eastAsia="ko-KR"/>
              </w:rPr>
              <w:t>100km</w:t>
            </w:r>
          </w:p>
        </w:tc>
      </w:tr>
      <w:tr w:rsidR="00957495" w:rsidRPr="00E85D0E" w14:paraId="2D2D64B7" w14:textId="77777777" w:rsidTr="0038285C">
        <w:trPr>
          <w:trHeight w:val="300"/>
        </w:trPr>
        <w:tc>
          <w:tcPr>
            <w:tcW w:w="490" w:type="pct"/>
            <w:noWrap/>
            <w:vAlign w:val="bottom"/>
          </w:tcPr>
          <w:p w14:paraId="42EB8AFB" w14:textId="1EF20CE6" w:rsidR="00957495" w:rsidRDefault="00957495" w:rsidP="0038285C">
            <w:pPr>
              <w:rPr>
                <w:b/>
                <w:bCs/>
                <w:color w:val="000000"/>
                <w:sz w:val="18"/>
                <w:szCs w:val="18"/>
                <w:lang w:eastAsia="ko-KR"/>
              </w:rPr>
            </w:pPr>
            <w:r>
              <w:rPr>
                <w:rFonts w:hint="eastAsia"/>
                <w:b/>
                <w:bCs/>
                <w:color w:val="000000"/>
                <w:sz w:val="18"/>
                <w:szCs w:val="18"/>
                <w:lang w:eastAsia="ko-KR"/>
              </w:rPr>
              <w:t>3</w:t>
            </w:r>
          </w:p>
        </w:tc>
        <w:tc>
          <w:tcPr>
            <w:tcW w:w="503" w:type="pct"/>
            <w:vAlign w:val="bottom"/>
          </w:tcPr>
          <w:p w14:paraId="613F9E1E" w14:textId="46E58AB4" w:rsidR="00957495" w:rsidRDefault="00957495" w:rsidP="0038285C">
            <w:pPr>
              <w:rPr>
                <w:color w:val="000000"/>
                <w:sz w:val="18"/>
                <w:szCs w:val="18"/>
                <w:lang w:eastAsia="ko-KR"/>
              </w:rPr>
            </w:pPr>
            <w:r>
              <w:rPr>
                <w:rFonts w:hint="eastAsia"/>
                <w:color w:val="000000"/>
                <w:sz w:val="18"/>
                <w:szCs w:val="18"/>
                <w:lang w:eastAsia="ko-KR"/>
              </w:rPr>
              <w:t>139</w:t>
            </w:r>
          </w:p>
        </w:tc>
        <w:tc>
          <w:tcPr>
            <w:tcW w:w="557" w:type="pct"/>
            <w:vAlign w:val="bottom"/>
          </w:tcPr>
          <w:p w14:paraId="60A1C40E" w14:textId="6F06E93D" w:rsidR="00957495" w:rsidRDefault="00957495" w:rsidP="0038285C">
            <w:pPr>
              <w:rPr>
                <w:color w:val="000000"/>
                <w:sz w:val="18"/>
                <w:szCs w:val="18"/>
                <w:lang w:eastAsia="ko-KR"/>
              </w:rPr>
            </w:pPr>
            <w:r>
              <w:rPr>
                <w:rFonts w:hint="eastAsia"/>
                <w:color w:val="000000"/>
                <w:sz w:val="18"/>
                <w:szCs w:val="18"/>
                <w:lang w:eastAsia="ko-KR"/>
              </w:rPr>
              <w:t>15</w:t>
            </w:r>
          </w:p>
        </w:tc>
        <w:tc>
          <w:tcPr>
            <w:tcW w:w="666" w:type="pct"/>
            <w:noWrap/>
            <w:vAlign w:val="bottom"/>
          </w:tcPr>
          <w:p w14:paraId="38EB4127" w14:textId="772EBECB" w:rsidR="00957495" w:rsidRDefault="00957495" w:rsidP="0038285C">
            <w:pPr>
              <w:rPr>
                <w:sz w:val="18"/>
                <w:szCs w:val="18"/>
                <w:lang w:eastAsia="ko-KR"/>
              </w:rPr>
            </w:pPr>
            <w:r>
              <w:rPr>
                <w:rFonts w:hint="eastAsia"/>
                <w:sz w:val="18"/>
                <w:szCs w:val="18"/>
                <w:lang w:eastAsia="ko-KR"/>
              </w:rPr>
              <w:t>2.085</w:t>
            </w:r>
          </w:p>
        </w:tc>
        <w:tc>
          <w:tcPr>
            <w:tcW w:w="287" w:type="pct"/>
            <w:noWrap/>
            <w:vAlign w:val="bottom"/>
          </w:tcPr>
          <w:p w14:paraId="342F3682" w14:textId="575A78B1" w:rsidR="00957495" w:rsidRDefault="00957495" w:rsidP="0038285C">
            <w:pPr>
              <w:rPr>
                <w:color w:val="000000"/>
                <w:sz w:val="18"/>
                <w:szCs w:val="18"/>
                <w:lang w:eastAsia="ko-KR"/>
              </w:rPr>
            </w:pPr>
            <w:r>
              <w:rPr>
                <w:rFonts w:hint="eastAsia"/>
                <w:color w:val="000000"/>
                <w:sz w:val="18"/>
                <w:szCs w:val="18"/>
                <w:lang w:eastAsia="ko-KR"/>
              </w:rPr>
              <w:t>13</w:t>
            </w:r>
          </w:p>
        </w:tc>
        <w:tc>
          <w:tcPr>
            <w:tcW w:w="285" w:type="pct"/>
            <w:noWrap/>
            <w:vAlign w:val="bottom"/>
          </w:tcPr>
          <w:p w14:paraId="124ADBB1" w14:textId="44D4FD63" w:rsidR="00957495" w:rsidRPr="00661915" w:rsidRDefault="00957495" w:rsidP="0038285C">
            <w:pPr>
              <w:rPr>
                <w:color w:val="000000"/>
                <w:sz w:val="18"/>
                <w:szCs w:val="18"/>
              </w:rPr>
            </w:pPr>
            <w:r>
              <w:rPr>
                <w:rFonts w:hint="eastAsia"/>
                <w:color w:val="000000"/>
                <w:sz w:val="18"/>
                <w:szCs w:val="18"/>
                <w:lang w:eastAsia="ko-KR"/>
              </w:rPr>
              <w:t>1</w:t>
            </w:r>
          </w:p>
        </w:tc>
        <w:tc>
          <w:tcPr>
            <w:tcW w:w="575" w:type="pct"/>
            <w:noWrap/>
            <w:vAlign w:val="bottom"/>
          </w:tcPr>
          <w:p w14:paraId="5CDACD32" w14:textId="3A0985B3" w:rsidR="00957495" w:rsidRPr="00661915" w:rsidRDefault="00957495" w:rsidP="0038285C">
            <w:pPr>
              <w:rPr>
                <w:sz w:val="18"/>
                <w:szCs w:val="18"/>
                <w:lang w:eastAsia="ko-KR"/>
              </w:rPr>
            </w:pPr>
            <w:r>
              <w:rPr>
                <w:rFonts w:hint="eastAsia"/>
                <w:sz w:val="18"/>
                <w:szCs w:val="18"/>
                <w:lang w:eastAsia="ko-KR"/>
              </w:rPr>
              <w:t>1/(30720)</w:t>
            </w:r>
          </w:p>
        </w:tc>
        <w:tc>
          <w:tcPr>
            <w:tcW w:w="432" w:type="pct"/>
            <w:noWrap/>
            <w:vAlign w:val="bottom"/>
          </w:tcPr>
          <w:p w14:paraId="50FEE455" w14:textId="1A5AE97D" w:rsidR="00957495" w:rsidRDefault="00957495" w:rsidP="0038285C">
            <w:pPr>
              <w:rPr>
                <w:color w:val="000000"/>
                <w:sz w:val="18"/>
                <w:szCs w:val="18"/>
                <w:lang w:eastAsia="ko-KR"/>
              </w:rPr>
            </w:pPr>
            <w:r>
              <w:rPr>
                <w:rFonts w:hint="eastAsia"/>
                <w:color w:val="000000"/>
                <w:sz w:val="18"/>
                <w:szCs w:val="18"/>
                <w:lang w:eastAsia="ko-KR"/>
              </w:rPr>
              <w:t>2048</w:t>
            </w:r>
          </w:p>
        </w:tc>
        <w:tc>
          <w:tcPr>
            <w:tcW w:w="432" w:type="pct"/>
            <w:vAlign w:val="bottom"/>
          </w:tcPr>
          <w:p w14:paraId="5D8A83AB" w14:textId="2CBC2280" w:rsidR="00957495" w:rsidRDefault="00957495" w:rsidP="0038285C">
            <w:pPr>
              <w:rPr>
                <w:color w:val="000000"/>
                <w:sz w:val="18"/>
                <w:szCs w:val="18"/>
                <w:lang w:eastAsia="ko-KR"/>
              </w:rPr>
            </w:pPr>
            <w:r>
              <w:rPr>
                <w:rFonts w:hint="eastAsia"/>
                <w:color w:val="000000"/>
                <w:sz w:val="18"/>
                <w:szCs w:val="18"/>
                <w:lang w:eastAsia="ko-KR"/>
              </w:rPr>
              <w:t>2048</w:t>
            </w:r>
          </w:p>
        </w:tc>
        <w:tc>
          <w:tcPr>
            <w:tcW w:w="292" w:type="pct"/>
            <w:noWrap/>
            <w:vAlign w:val="bottom"/>
          </w:tcPr>
          <w:p w14:paraId="25EA1B74" w14:textId="488443EB" w:rsidR="00957495" w:rsidRDefault="00957495" w:rsidP="0038285C">
            <w:pPr>
              <w:rPr>
                <w:color w:val="000000"/>
                <w:sz w:val="18"/>
                <w:szCs w:val="18"/>
                <w:lang w:eastAsia="ko-KR"/>
              </w:rPr>
            </w:pPr>
            <w:r>
              <w:rPr>
                <w:rFonts w:hint="eastAsia"/>
                <w:color w:val="000000"/>
                <w:sz w:val="18"/>
                <w:szCs w:val="18"/>
                <w:lang w:eastAsia="ko-KR"/>
              </w:rPr>
              <w:t>2048</w:t>
            </w:r>
          </w:p>
        </w:tc>
        <w:tc>
          <w:tcPr>
            <w:tcW w:w="481" w:type="pct"/>
            <w:noWrap/>
            <w:vAlign w:val="bottom"/>
          </w:tcPr>
          <w:p w14:paraId="212BECF0" w14:textId="152E69C9" w:rsidR="00957495" w:rsidRDefault="00957495" w:rsidP="0038285C">
            <w:pPr>
              <w:rPr>
                <w:lang w:eastAsia="ko-KR"/>
              </w:rPr>
            </w:pPr>
            <w:r>
              <w:rPr>
                <w:rFonts w:hint="eastAsia"/>
                <w:lang w:eastAsia="ko-KR"/>
              </w:rPr>
              <w:t>10km</w:t>
            </w:r>
          </w:p>
        </w:tc>
      </w:tr>
      <w:tr w:rsidR="00957495" w:rsidRPr="00E85D0E" w14:paraId="7FFFC660" w14:textId="77777777" w:rsidTr="0038285C">
        <w:trPr>
          <w:trHeight w:val="300"/>
        </w:trPr>
        <w:tc>
          <w:tcPr>
            <w:tcW w:w="490" w:type="pct"/>
            <w:noWrap/>
            <w:vAlign w:val="bottom"/>
          </w:tcPr>
          <w:p w14:paraId="44111DA2" w14:textId="77777777" w:rsidR="00957495" w:rsidRPr="00661915" w:rsidRDefault="00957495" w:rsidP="0038285C">
            <w:pPr>
              <w:rPr>
                <w:b/>
                <w:bCs/>
                <w:color w:val="000000"/>
                <w:sz w:val="18"/>
                <w:szCs w:val="18"/>
                <w:lang w:eastAsia="ko-KR"/>
              </w:rPr>
            </w:pPr>
            <w:r>
              <w:rPr>
                <w:rFonts w:hint="eastAsia"/>
                <w:b/>
                <w:bCs/>
                <w:color w:val="000000"/>
                <w:sz w:val="18"/>
                <w:szCs w:val="18"/>
                <w:lang w:eastAsia="ko-KR"/>
              </w:rPr>
              <w:t>4</w:t>
            </w:r>
          </w:p>
        </w:tc>
        <w:tc>
          <w:tcPr>
            <w:tcW w:w="503" w:type="pct"/>
            <w:vAlign w:val="bottom"/>
          </w:tcPr>
          <w:p w14:paraId="5FAAA904" w14:textId="77777777" w:rsidR="00957495" w:rsidRPr="00661915" w:rsidRDefault="00957495" w:rsidP="0038285C">
            <w:pPr>
              <w:rPr>
                <w:b/>
                <w:bCs/>
                <w:sz w:val="18"/>
                <w:szCs w:val="18"/>
                <w:lang w:eastAsia="ko-KR"/>
              </w:rPr>
            </w:pPr>
            <w:r>
              <w:rPr>
                <w:rFonts w:hint="eastAsia"/>
                <w:color w:val="000000"/>
                <w:sz w:val="18"/>
                <w:szCs w:val="18"/>
                <w:lang w:eastAsia="ko-KR"/>
              </w:rPr>
              <w:t>139</w:t>
            </w:r>
          </w:p>
        </w:tc>
        <w:tc>
          <w:tcPr>
            <w:tcW w:w="557" w:type="pct"/>
            <w:vAlign w:val="bottom"/>
          </w:tcPr>
          <w:p w14:paraId="3122DE23" w14:textId="77777777" w:rsidR="00957495" w:rsidRPr="00661915" w:rsidRDefault="00957495" w:rsidP="0038285C">
            <w:pPr>
              <w:rPr>
                <w:b/>
                <w:bCs/>
                <w:sz w:val="18"/>
                <w:szCs w:val="18"/>
                <w:lang w:eastAsia="ko-KR"/>
              </w:rPr>
            </w:pPr>
            <w:r>
              <w:rPr>
                <w:rFonts w:hint="eastAsia"/>
                <w:color w:val="000000"/>
                <w:sz w:val="18"/>
                <w:szCs w:val="18"/>
                <w:lang w:eastAsia="ko-KR"/>
              </w:rPr>
              <w:t>60</w:t>
            </w:r>
          </w:p>
        </w:tc>
        <w:tc>
          <w:tcPr>
            <w:tcW w:w="666" w:type="pct"/>
            <w:noWrap/>
            <w:vAlign w:val="bottom"/>
          </w:tcPr>
          <w:p w14:paraId="21B0BCD5" w14:textId="77777777" w:rsidR="00957495" w:rsidRPr="00661915" w:rsidRDefault="00957495" w:rsidP="0038285C">
            <w:pPr>
              <w:rPr>
                <w:sz w:val="18"/>
                <w:szCs w:val="18"/>
                <w:lang w:eastAsia="ko-KR"/>
              </w:rPr>
            </w:pPr>
            <w:r>
              <w:rPr>
                <w:rFonts w:hint="eastAsia"/>
                <w:sz w:val="18"/>
                <w:szCs w:val="18"/>
                <w:lang w:eastAsia="ko-KR"/>
              </w:rPr>
              <w:t>8.64</w:t>
            </w:r>
          </w:p>
        </w:tc>
        <w:tc>
          <w:tcPr>
            <w:tcW w:w="287" w:type="pct"/>
            <w:noWrap/>
            <w:vAlign w:val="bottom"/>
          </w:tcPr>
          <w:p w14:paraId="1449023C" w14:textId="77777777" w:rsidR="00957495" w:rsidRPr="00661915" w:rsidRDefault="00957495" w:rsidP="0038285C">
            <w:pPr>
              <w:rPr>
                <w:sz w:val="18"/>
                <w:szCs w:val="18"/>
                <w:lang w:eastAsia="ko-KR"/>
              </w:rPr>
            </w:pPr>
            <w:r>
              <w:rPr>
                <w:rFonts w:hint="eastAsia"/>
                <w:color w:val="000000"/>
                <w:sz w:val="18"/>
                <w:szCs w:val="18"/>
                <w:lang w:eastAsia="ko-KR"/>
              </w:rPr>
              <w:t>13</w:t>
            </w:r>
          </w:p>
        </w:tc>
        <w:tc>
          <w:tcPr>
            <w:tcW w:w="285" w:type="pct"/>
            <w:noWrap/>
            <w:vAlign w:val="bottom"/>
          </w:tcPr>
          <w:p w14:paraId="4FE77CE1" w14:textId="77777777" w:rsidR="00957495" w:rsidRPr="00661915" w:rsidRDefault="00957495" w:rsidP="0038285C">
            <w:pPr>
              <w:rPr>
                <w:sz w:val="18"/>
                <w:szCs w:val="18"/>
              </w:rPr>
            </w:pPr>
            <w:r w:rsidRPr="00661915">
              <w:rPr>
                <w:color w:val="000000"/>
                <w:sz w:val="18"/>
                <w:szCs w:val="18"/>
              </w:rPr>
              <w:t>1</w:t>
            </w:r>
          </w:p>
        </w:tc>
        <w:tc>
          <w:tcPr>
            <w:tcW w:w="575" w:type="pct"/>
            <w:noWrap/>
            <w:vAlign w:val="bottom"/>
          </w:tcPr>
          <w:p w14:paraId="7EAEAFB5" w14:textId="77777777" w:rsidR="00957495" w:rsidRPr="00661915" w:rsidRDefault="00957495" w:rsidP="0038285C">
            <w:pPr>
              <w:rPr>
                <w:sz w:val="18"/>
                <w:szCs w:val="18"/>
                <w:lang w:eastAsia="ko-KR"/>
              </w:rPr>
            </w:pPr>
            <w:r w:rsidRPr="00661915">
              <w:rPr>
                <w:rFonts w:hint="eastAsia"/>
                <w:sz w:val="18"/>
                <w:szCs w:val="18"/>
                <w:lang w:eastAsia="ko-KR"/>
              </w:rPr>
              <w:t>1/(</w:t>
            </w:r>
            <w:r>
              <w:rPr>
                <w:rFonts w:hint="eastAsia"/>
                <w:sz w:val="18"/>
                <w:szCs w:val="18"/>
                <w:lang w:eastAsia="ko-KR"/>
              </w:rPr>
              <w:t>4*</w:t>
            </w:r>
            <w:r w:rsidRPr="00661915">
              <w:rPr>
                <w:rFonts w:hint="eastAsia"/>
                <w:sz w:val="18"/>
                <w:szCs w:val="18"/>
                <w:lang w:eastAsia="ko-KR"/>
              </w:rPr>
              <w:t>30720)</w:t>
            </w:r>
          </w:p>
        </w:tc>
        <w:tc>
          <w:tcPr>
            <w:tcW w:w="432" w:type="pct"/>
            <w:noWrap/>
            <w:vAlign w:val="bottom"/>
          </w:tcPr>
          <w:p w14:paraId="0E97A925" w14:textId="77777777" w:rsidR="00957495" w:rsidRPr="00661915" w:rsidRDefault="00957495" w:rsidP="0038285C">
            <w:pPr>
              <w:rPr>
                <w:sz w:val="18"/>
                <w:szCs w:val="18"/>
                <w:lang w:eastAsia="ko-KR"/>
              </w:rPr>
            </w:pPr>
            <w:r>
              <w:rPr>
                <w:rFonts w:hint="eastAsia"/>
                <w:color w:val="000000"/>
                <w:sz w:val="18"/>
                <w:szCs w:val="18"/>
                <w:lang w:eastAsia="ko-KR"/>
              </w:rPr>
              <w:t>2048</w:t>
            </w:r>
          </w:p>
        </w:tc>
        <w:tc>
          <w:tcPr>
            <w:tcW w:w="432" w:type="pct"/>
            <w:vAlign w:val="bottom"/>
          </w:tcPr>
          <w:p w14:paraId="6B40A39D" w14:textId="77777777" w:rsidR="00957495" w:rsidRPr="00661915" w:rsidRDefault="00957495" w:rsidP="0038285C">
            <w:pPr>
              <w:rPr>
                <w:color w:val="000000"/>
                <w:sz w:val="18"/>
                <w:szCs w:val="18"/>
                <w:lang w:eastAsia="ko-KR"/>
              </w:rPr>
            </w:pPr>
            <w:r>
              <w:rPr>
                <w:rFonts w:hint="eastAsia"/>
                <w:color w:val="000000"/>
                <w:sz w:val="18"/>
                <w:szCs w:val="18"/>
                <w:lang w:eastAsia="ko-KR"/>
              </w:rPr>
              <w:t>2048</w:t>
            </w:r>
          </w:p>
        </w:tc>
        <w:tc>
          <w:tcPr>
            <w:tcW w:w="292" w:type="pct"/>
            <w:noWrap/>
            <w:vAlign w:val="bottom"/>
          </w:tcPr>
          <w:p w14:paraId="29D1C090" w14:textId="77777777" w:rsidR="00957495" w:rsidRPr="00661915" w:rsidRDefault="00957495" w:rsidP="0038285C">
            <w:pPr>
              <w:rPr>
                <w:sz w:val="18"/>
                <w:szCs w:val="18"/>
                <w:lang w:eastAsia="ko-KR"/>
              </w:rPr>
            </w:pPr>
            <w:r>
              <w:rPr>
                <w:rFonts w:hint="eastAsia"/>
                <w:color w:val="000000"/>
                <w:sz w:val="18"/>
                <w:szCs w:val="18"/>
                <w:lang w:eastAsia="ko-KR"/>
              </w:rPr>
              <w:t>2048</w:t>
            </w:r>
          </w:p>
        </w:tc>
        <w:tc>
          <w:tcPr>
            <w:tcW w:w="481" w:type="pct"/>
            <w:noWrap/>
            <w:vAlign w:val="bottom"/>
          </w:tcPr>
          <w:p w14:paraId="6ED517D2" w14:textId="77777777" w:rsidR="00957495" w:rsidRPr="00661915" w:rsidRDefault="00957495" w:rsidP="0038285C">
            <w:pPr>
              <w:rPr>
                <w:sz w:val="18"/>
                <w:szCs w:val="18"/>
                <w:lang w:eastAsia="ko-KR"/>
              </w:rPr>
            </w:pPr>
            <w:r>
              <w:rPr>
                <w:rFonts w:hint="eastAsia"/>
                <w:lang w:eastAsia="ko-KR"/>
              </w:rPr>
              <w:t>2.5km</w:t>
            </w:r>
          </w:p>
        </w:tc>
      </w:tr>
      <w:tr w:rsidR="00957495" w:rsidRPr="00E85D0E" w14:paraId="2F4D6328" w14:textId="77777777" w:rsidTr="0038285C">
        <w:trPr>
          <w:trHeight w:val="300"/>
        </w:trPr>
        <w:tc>
          <w:tcPr>
            <w:tcW w:w="490" w:type="pct"/>
            <w:noWrap/>
            <w:vAlign w:val="bottom"/>
          </w:tcPr>
          <w:p w14:paraId="126A5115" w14:textId="77777777" w:rsidR="00957495" w:rsidRDefault="00957495" w:rsidP="0038285C">
            <w:pPr>
              <w:rPr>
                <w:b/>
                <w:bCs/>
                <w:color w:val="000000"/>
                <w:sz w:val="18"/>
                <w:szCs w:val="18"/>
                <w:lang w:eastAsia="ko-KR"/>
              </w:rPr>
            </w:pPr>
            <w:r>
              <w:rPr>
                <w:rFonts w:hint="eastAsia"/>
                <w:b/>
                <w:bCs/>
                <w:color w:val="000000"/>
                <w:sz w:val="18"/>
                <w:szCs w:val="18"/>
                <w:lang w:eastAsia="ko-KR"/>
              </w:rPr>
              <w:t>5</w:t>
            </w:r>
          </w:p>
        </w:tc>
        <w:tc>
          <w:tcPr>
            <w:tcW w:w="503" w:type="pct"/>
            <w:vAlign w:val="bottom"/>
          </w:tcPr>
          <w:p w14:paraId="13B53E04" w14:textId="77777777" w:rsidR="00957495" w:rsidRPr="00661915" w:rsidRDefault="00957495" w:rsidP="0038285C">
            <w:pPr>
              <w:rPr>
                <w:color w:val="000000"/>
                <w:sz w:val="18"/>
                <w:szCs w:val="18"/>
                <w:lang w:eastAsia="ko-KR"/>
              </w:rPr>
            </w:pPr>
            <w:r>
              <w:rPr>
                <w:rFonts w:hint="eastAsia"/>
                <w:color w:val="000000"/>
                <w:sz w:val="18"/>
                <w:szCs w:val="18"/>
                <w:lang w:eastAsia="ko-KR"/>
              </w:rPr>
              <w:t>139</w:t>
            </w:r>
          </w:p>
        </w:tc>
        <w:tc>
          <w:tcPr>
            <w:tcW w:w="557" w:type="pct"/>
            <w:vAlign w:val="bottom"/>
          </w:tcPr>
          <w:p w14:paraId="2B18D973" w14:textId="77777777" w:rsidR="00957495" w:rsidRPr="00661915" w:rsidRDefault="00957495" w:rsidP="0038285C">
            <w:pPr>
              <w:rPr>
                <w:color w:val="000000"/>
                <w:sz w:val="18"/>
                <w:szCs w:val="18"/>
                <w:lang w:eastAsia="ko-KR"/>
              </w:rPr>
            </w:pPr>
            <w:r>
              <w:rPr>
                <w:rFonts w:hint="eastAsia"/>
                <w:color w:val="000000"/>
                <w:sz w:val="18"/>
                <w:szCs w:val="18"/>
                <w:lang w:eastAsia="ko-KR"/>
              </w:rPr>
              <w:t>120</w:t>
            </w:r>
          </w:p>
        </w:tc>
        <w:tc>
          <w:tcPr>
            <w:tcW w:w="666" w:type="pct"/>
            <w:noWrap/>
            <w:vAlign w:val="bottom"/>
          </w:tcPr>
          <w:p w14:paraId="735ADAE1" w14:textId="77777777" w:rsidR="00957495" w:rsidRPr="00661915" w:rsidRDefault="00957495" w:rsidP="0038285C">
            <w:pPr>
              <w:rPr>
                <w:sz w:val="18"/>
                <w:szCs w:val="18"/>
                <w:lang w:eastAsia="ko-KR"/>
              </w:rPr>
            </w:pPr>
            <w:r>
              <w:rPr>
                <w:rFonts w:hint="eastAsia"/>
                <w:sz w:val="18"/>
                <w:szCs w:val="18"/>
                <w:lang w:eastAsia="ko-KR"/>
              </w:rPr>
              <w:t>17.28</w:t>
            </w:r>
          </w:p>
        </w:tc>
        <w:tc>
          <w:tcPr>
            <w:tcW w:w="287" w:type="pct"/>
            <w:noWrap/>
            <w:vAlign w:val="bottom"/>
          </w:tcPr>
          <w:p w14:paraId="7F8BDC3A" w14:textId="77777777" w:rsidR="00957495" w:rsidRDefault="00957495" w:rsidP="0038285C">
            <w:pPr>
              <w:rPr>
                <w:color w:val="000000"/>
                <w:sz w:val="18"/>
                <w:szCs w:val="18"/>
                <w:lang w:eastAsia="ko-KR"/>
              </w:rPr>
            </w:pPr>
            <w:r>
              <w:rPr>
                <w:rFonts w:hint="eastAsia"/>
                <w:color w:val="000000"/>
                <w:sz w:val="18"/>
                <w:szCs w:val="18"/>
                <w:lang w:eastAsia="ko-KR"/>
              </w:rPr>
              <w:t>13</w:t>
            </w:r>
          </w:p>
        </w:tc>
        <w:tc>
          <w:tcPr>
            <w:tcW w:w="285" w:type="pct"/>
            <w:noWrap/>
            <w:vAlign w:val="bottom"/>
          </w:tcPr>
          <w:p w14:paraId="338C8BE4" w14:textId="77777777" w:rsidR="00957495" w:rsidRPr="00661915" w:rsidRDefault="00957495" w:rsidP="0038285C">
            <w:pPr>
              <w:rPr>
                <w:color w:val="000000"/>
                <w:sz w:val="18"/>
                <w:szCs w:val="18"/>
              </w:rPr>
            </w:pPr>
            <w:r w:rsidRPr="00661915">
              <w:rPr>
                <w:color w:val="000000"/>
                <w:sz w:val="18"/>
                <w:szCs w:val="18"/>
              </w:rPr>
              <w:t>1</w:t>
            </w:r>
          </w:p>
        </w:tc>
        <w:tc>
          <w:tcPr>
            <w:tcW w:w="575" w:type="pct"/>
            <w:noWrap/>
            <w:vAlign w:val="bottom"/>
          </w:tcPr>
          <w:p w14:paraId="31DF762E" w14:textId="77777777" w:rsidR="00957495" w:rsidRPr="00661915" w:rsidRDefault="00957495" w:rsidP="0038285C">
            <w:pPr>
              <w:rPr>
                <w:sz w:val="18"/>
                <w:szCs w:val="18"/>
                <w:lang w:eastAsia="ko-KR"/>
              </w:rPr>
            </w:pPr>
            <w:r w:rsidRPr="00661915">
              <w:rPr>
                <w:rFonts w:hint="eastAsia"/>
                <w:sz w:val="18"/>
                <w:szCs w:val="18"/>
                <w:lang w:eastAsia="ko-KR"/>
              </w:rPr>
              <w:t>1/(</w:t>
            </w:r>
            <w:r>
              <w:rPr>
                <w:rFonts w:hint="eastAsia"/>
                <w:sz w:val="18"/>
                <w:szCs w:val="18"/>
                <w:lang w:eastAsia="ko-KR"/>
              </w:rPr>
              <w:t>4*</w:t>
            </w:r>
            <w:r w:rsidRPr="00661915">
              <w:rPr>
                <w:rFonts w:hint="eastAsia"/>
                <w:sz w:val="18"/>
                <w:szCs w:val="18"/>
                <w:lang w:eastAsia="ko-KR"/>
              </w:rPr>
              <w:t>30720)</w:t>
            </w:r>
          </w:p>
        </w:tc>
        <w:tc>
          <w:tcPr>
            <w:tcW w:w="432" w:type="pct"/>
            <w:noWrap/>
            <w:vAlign w:val="bottom"/>
          </w:tcPr>
          <w:p w14:paraId="64C5A012" w14:textId="77777777" w:rsidR="00957495" w:rsidRPr="00661915" w:rsidRDefault="00957495" w:rsidP="0038285C">
            <w:pPr>
              <w:rPr>
                <w:color w:val="000000"/>
                <w:sz w:val="18"/>
                <w:szCs w:val="18"/>
                <w:lang w:eastAsia="ko-KR"/>
              </w:rPr>
            </w:pPr>
            <w:r>
              <w:rPr>
                <w:rFonts w:hint="eastAsia"/>
                <w:color w:val="000000"/>
                <w:sz w:val="18"/>
                <w:szCs w:val="18"/>
                <w:lang w:eastAsia="ko-KR"/>
              </w:rPr>
              <w:t>1024</w:t>
            </w:r>
          </w:p>
        </w:tc>
        <w:tc>
          <w:tcPr>
            <w:tcW w:w="432" w:type="pct"/>
            <w:vAlign w:val="bottom"/>
          </w:tcPr>
          <w:p w14:paraId="0C9AB8D2" w14:textId="77777777" w:rsidR="00957495" w:rsidRDefault="00957495" w:rsidP="0038285C">
            <w:pPr>
              <w:rPr>
                <w:color w:val="000000"/>
                <w:sz w:val="18"/>
                <w:szCs w:val="18"/>
                <w:lang w:eastAsia="ko-KR"/>
              </w:rPr>
            </w:pPr>
            <w:r>
              <w:rPr>
                <w:rFonts w:hint="eastAsia"/>
                <w:color w:val="000000"/>
                <w:sz w:val="18"/>
                <w:szCs w:val="18"/>
                <w:lang w:eastAsia="ko-KR"/>
              </w:rPr>
              <w:t>1024</w:t>
            </w:r>
          </w:p>
        </w:tc>
        <w:tc>
          <w:tcPr>
            <w:tcW w:w="292" w:type="pct"/>
            <w:noWrap/>
            <w:vAlign w:val="bottom"/>
          </w:tcPr>
          <w:p w14:paraId="26B10172" w14:textId="77777777" w:rsidR="00957495" w:rsidRPr="00661915" w:rsidRDefault="00957495" w:rsidP="0038285C">
            <w:pPr>
              <w:rPr>
                <w:color w:val="000000"/>
                <w:sz w:val="18"/>
                <w:szCs w:val="18"/>
                <w:lang w:eastAsia="ko-KR"/>
              </w:rPr>
            </w:pPr>
            <w:r>
              <w:rPr>
                <w:rFonts w:hint="eastAsia"/>
                <w:color w:val="000000"/>
                <w:sz w:val="18"/>
                <w:szCs w:val="18"/>
                <w:lang w:eastAsia="ko-KR"/>
              </w:rPr>
              <w:t>1024</w:t>
            </w:r>
          </w:p>
        </w:tc>
        <w:tc>
          <w:tcPr>
            <w:tcW w:w="481" w:type="pct"/>
            <w:noWrap/>
            <w:vAlign w:val="bottom"/>
          </w:tcPr>
          <w:p w14:paraId="6F912BE2" w14:textId="77777777" w:rsidR="00957495" w:rsidRDefault="00957495" w:rsidP="0038285C">
            <w:pPr>
              <w:rPr>
                <w:lang w:eastAsia="ko-KR"/>
              </w:rPr>
            </w:pPr>
            <w:r>
              <w:rPr>
                <w:rFonts w:hint="eastAsia"/>
                <w:lang w:eastAsia="ko-KR"/>
              </w:rPr>
              <w:t>1.25km</w:t>
            </w:r>
          </w:p>
        </w:tc>
      </w:tr>
    </w:tbl>
    <w:p w14:paraId="31F2D781" w14:textId="77777777" w:rsidR="003D3E2E" w:rsidRDefault="003D3E2E" w:rsidP="003010AD">
      <w:pPr>
        <w:pStyle w:val="1"/>
        <w:spacing w:before="360"/>
      </w:pPr>
      <w:r>
        <w:rPr>
          <w:rFonts w:hint="eastAsia"/>
        </w:rPr>
        <w:lastRenderedPageBreak/>
        <w:t>Conclusions</w:t>
      </w:r>
    </w:p>
    <w:p w14:paraId="53505A5B" w14:textId="3B1709A5" w:rsidR="00274AC3" w:rsidRDefault="00FA79B1" w:rsidP="00832017">
      <w:pPr>
        <w:spacing w:before="60" w:after="60" w:line="300" w:lineRule="auto"/>
        <w:ind w:firstLineChars="200" w:firstLine="400"/>
        <w:jc w:val="both"/>
        <w:rPr>
          <w:lang w:val="en-US" w:eastAsia="ko-KR"/>
        </w:rPr>
      </w:pPr>
      <w:r w:rsidRPr="00832017">
        <w:rPr>
          <w:lang w:val="en-US" w:eastAsia="ko-KR"/>
        </w:rPr>
        <w:t xml:space="preserve">This contribution </w:t>
      </w:r>
      <w:r w:rsidR="00263929" w:rsidRPr="00832017">
        <w:rPr>
          <w:rFonts w:hint="eastAsia"/>
          <w:lang w:val="en-US" w:eastAsia="ko-KR"/>
        </w:rPr>
        <w:t xml:space="preserve">discusses the </w:t>
      </w:r>
      <w:r w:rsidR="00EC71E4">
        <w:rPr>
          <w:rFonts w:hint="eastAsia"/>
          <w:lang w:val="en-US" w:eastAsia="ko-KR"/>
        </w:rPr>
        <w:t>RACH preamble design</w:t>
      </w:r>
      <w:r w:rsidRPr="00832017">
        <w:rPr>
          <w:rFonts w:hint="eastAsia"/>
          <w:lang w:val="en-US" w:eastAsia="ko-KR"/>
        </w:rPr>
        <w:t xml:space="preserve">. The observations and </w:t>
      </w:r>
      <w:r w:rsidRPr="00832017">
        <w:rPr>
          <w:lang w:val="en-US" w:eastAsia="ko-KR"/>
        </w:rPr>
        <w:t>proposal</w:t>
      </w:r>
      <w:r w:rsidRPr="00832017">
        <w:rPr>
          <w:rFonts w:hint="eastAsia"/>
          <w:lang w:val="en-US" w:eastAsia="ko-KR"/>
        </w:rPr>
        <w:t>s are</w:t>
      </w:r>
      <w:r w:rsidRPr="00832017">
        <w:rPr>
          <w:lang w:val="en-US" w:eastAsia="ko-KR"/>
        </w:rPr>
        <w:t xml:space="preserve"> as follows:</w:t>
      </w:r>
    </w:p>
    <w:p w14:paraId="6576115B" w14:textId="77777777" w:rsidR="009D0532" w:rsidRDefault="009D0532" w:rsidP="004C6FDA">
      <w:pPr>
        <w:spacing w:before="60" w:after="60" w:line="300" w:lineRule="auto"/>
        <w:jc w:val="both"/>
        <w:rPr>
          <w:rFonts w:eastAsiaTheme="minorEastAsia"/>
          <w:i/>
          <w:lang w:eastAsia="ko-KR"/>
        </w:rPr>
      </w:pPr>
      <w:r>
        <w:rPr>
          <w:rFonts w:hint="eastAsia"/>
          <w:b/>
          <w:i/>
          <w:u w:val="single"/>
          <w:lang w:eastAsia="ko-KR"/>
        </w:rPr>
        <w:t>Observation</w:t>
      </w:r>
      <w:r w:rsidRPr="00541A92">
        <w:rPr>
          <w:rFonts w:hint="eastAsia"/>
          <w:b/>
          <w:i/>
          <w:u w:val="single"/>
          <w:lang w:eastAsia="ko-KR"/>
        </w:rPr>
        <w:t xml:space="preserve"> </w:t>
      </w:r>
      <w:r>
        <w:rPr>
          <w:rFonts w:hint="eastAsia"/>
          <w:b/>
          <w:i/>
          <w:u w:val="single"/>
          <w:lang w:eastAsia="ko-KR"/>
        </w:rPr>
        <w:t xml:space="preserve">1 </w:t>
      </w:r>
      <w:r w:rsidRPr="00541A92">
        <w:rPr>
          <w:rFonts w:hint="eastAsia"/>
          <w:b/>
          <w:i/>
          <w:u w:val="single"/>
          <w:lang w:eastAsia="ko-KR"/>
        </w:rPr>
        <w:t>:</w:t>
      </w:r>
      <w:r w:rsidRPr="002175B9">
        <w:rPr>
          <w:rFonts w:hint="eastAsia"/>
          <w:b/>
          <w:i/>
          <w:lang w:eastAsia="ko-KR"/>
        </w:rPr>
        <w:t xml:space="preserve"> </w:t>
      </w:r>
      <w:r>
        <w:rPr>
          <w:rFonts w:eastAsia="SimSun" w:hint="eastAsia"/>
          <w:b/>
          <w:i/>
          <w:lang w:eastAsia="zh-CN"/>
        </w:rPr>
        <w:t xml:space="preserve"> </w:t>
      </w:r>
      <w:r>
        <w:rPr>
          <w:rFonts w:eastAsiaTheme="minorEastAsia" w:hint="eastAsia"/>
          <w:i/>
          <w:lang w:eastAsia="ko-KR"/>
        </w:rPr>
        <w:t>More opportunities for beam sweeping can be supported for Option 1 as compared to Option 2 and 4</w:t>
      </w:r>
    </w:p>
    <w:p w14:paraId="77D6E0F2" w14:textId="77777777" w:rsidR="009D0532" w:rsidRPr="007E3942" w:rsidRDefault="009D0532" w:rsidP="009D0532">
      <w:pPr>
        <w:spacing w:before="120" w:after="120" w:line="300" w:lineRule="auto"/>
        <w:jc w:val="both"/>
        <w:rPr>
          <w:b/>
          <w:lang w:eastAsia="ko-KR"/>
        </w:rPr>
      </w:pPr>
      <w:r>
        <w:rPr>
          <w:rFonts w:hint="eastAsia"/>
          <w:b/>
          <w:i/>
          <w:u w:val="single"/>
          <w:lang w:eastAsia="ko-KR"/>
        </w:rPr>
        <w:t>Observation</w:t>
      </w:r>
      <w:r w:rsidRPr="00F21DB8">
        <w:rPr>
          <w:b/>
          <w:i/>
          <w:u w:val="single"/>
        </w:rPr>
        <w:t xml:space="preserve"> </w:t>
      </w:r>
      <w:r>
        <w:rPr>
          <w:rFonts w:hint="eastAsia"/>
          <w:b/>
          <w:i/>
          <w:u w:val="single"/>
          <w:lang w:eastAsia="ko-KR"/>
        </w:rPr>
        <w:t>2</w:t>
      </w:r>
      <w:r w:rsidRPr="00F21DB8">
        <w:rPr>
          <w:b/>
          <w:i/>
          <w:u w:val="single"/>
        </w:rPr>
        <w:t>:</w:t>
      </w:r>
      <w:r>
        <w:rPr>
          <w:rFonts w:hint="eastAsia"/>
          <w:i/>
          <w:lang w:eastAsia="ko-KR"/>
        </w:rPr>
        <w:t xml:space="preserve">. </w:t>
      </w:r>
      <w:r w:rsidRPr="009D0532">
        <w:rPr>
          <w:i/>
          <w:lang w:eastAsia="ko-KR"/>
        </w:rPr>
        <w:t>Unexpected time domain OCC index is detected when residual carrier frequency to subcarrier spacing is high and high mobility case.</w:t>
      </w:r>
      <w:r w:rsidRPr="007E3942">
        <w:rPr>
          <w:b/>
          <w:i/>
          <w:lang w:eastAsia="ko-KR"/>
        </w:rPr>
        <w:t xml:space="preserve"> </w:t>
      </w:r>
    </w:p>
    <w:p w14:paraId="1161624D" w14:textId="6005FB67" w:rsidR="009D0532" w:rsidRDefault="009D0532" w:rsidP="004C6FDA">
      <w:pPr>
        <w:spacing w:before="60" w:after="60" w:line="300" w:lineRule="auto"/>
        <w:jc w:val="both"/>
        <w:rPr>
          <w:b/>
          <w:i/>
          <w:u w:val="single"/>
          <w:lang w:eastAsia="ko-KR"/>
        </w:rPr>
      </w:pPr>
      <w:r w:rsidRPr="00AA1B86">
        <w:rPr>
          <w:b/>
          <w:i/>
          <w:u w:val="single"/>
          <w:lang w:eastAsia="ko-KR"/>
        </w:rPr>
        <w:t>Observation</w:t>
      </w:r>
      <w:r w:rsidRPr="00AA1B86">
        <w:rPr>
          <w:b/>
          <w:i/>
          <w:u w:val="single"/>
        </w:rPr>
        <w:t xml:space="preserve"> </w:t>
      </w:r>
      <w:r>
        <w:rPr>
          <w:rFonts w:hint="eastAsia"/>
          <w:b/>
          <w:i/>
          <w:u w:val="single"/>
          <w:lang w:eastAsia="ko-KR"/>
        </w:rPr>
        <w:t>3</w:t>
      </w:r>
      <w:r w:rsidRPr="00AA1B86">
        <w:rPr>
          <w:b/>
          <w:i/>
          <w:u w:val="single"/>
        </w:rPr>
        <w:t>:</w:t>
      </w:r>
      <w:r w:rsidRPr="007E3942">
        <w:rPr>
          <w:b/>
          <w:i/>
        </w:rPr>
        <w:t xml:space="preserve"> </w:t>
      </w:r>
      <w:r w:rsidRPr="009D0532">
        <w:rPr>
          <w:i/>
          <w:lang w:eastAsia="ko-KR"/>
        </w:rPr>
        <w:t>Option 2 with time domain OCC for RACH capacity enhancements could be used in scenarios that support larger subcarrier spacing and low mobility</w:t>
      </w:r>
    </w:p>
    <w:p w14:paraId="6004DCC4" w14:textId="35963F45" w:rsidR="009D0532" w:rsidRDefault="009D0532" w:rsidP="004C6FDA">
      <w:pPr>
        <w:spacing w:before="60" w:after="60" w:line="300" w:lineRule="auto"/>
        <w:jc w:val="both"/>
        <w:rPr>
          <w:b/>
          <w:i/>
          <w:u w:val="single"/>
          <w:lang w:eastAsia="ko-KR"/>
        </w:rPr>
      </w:pPr>
      <w:r w:rsidRPr="00541A92">
        <w:rPr>
          <w:rFonts w:hint="eastAsia"/>
          <w:b/>
          <w:i/>
          <w:u w:val="single"/>
          <w:lang w:eastAsia="ko-KR"/>
        </w:rPr>
        <w:t xml:space="preserve">Proposal </w:t>
      </w:r>
      <w:r>
        <w:rPr>
          <w:rFonts w:hint="eastAsia"/>
          <w:b/>
          <w:i/>
          <w:u w:val="single"/>
          <w:lang w:eastAsia="ko-KR"/>
        </w:rPr>
        <w:t xml:space="preserve">1 </w:t>
      </w:r>
      <w:r w:rsidRPr="00541A92">
        <w:rPr>
          <w:rFonts w:hint="eastAsia"/>
          <w:b/>
          <w:i/>
          <w:u w:val="single"/>
          <w:lang w:eastAsia="ko-KR"/>
        </w:rPr>
        <w:t>:</w:t>
      </w:r>
      <w:r w:rsidRPr="002175B9">
        <w:rPr>
          <w:rFonts w:hint="eastAsia"/>
          <w:b/>
          <w:i/>
          <w:lang w:eastAsia="ko-KR"/>
        </w:rPr>
        <w:t xml:space="preserve"> </w:t>
      </w:r>
      <w:r>
        <w:rPr>
          <w:rFonts w:eastAsia="SimSun" w:hint="eastAsia"/>
          <w:b/>
          <w:i/>
          <w:lang w:eastAsia="zh-CN"/>
        </w:rPr>
        <w:t xml:space="preserve"> </w:t>
      </w:r>
      <w:r w:rsidRPr="000F108E">
        <w:rPr>
          <w:rFonts w:eastAsiaTheme="minorEastAsia"/>
          <w:i/>
          <w:lang w:eastAsia="ko-KR"/>
        </w:rPr>
        <w:t xml:space="preserve">Support </w:t>
      </w:r>
      <w:r w:rsidRPr="000F108E">
        <w:rPr>
          <w:rFonts w:eastAsia="SimSun"/>
          <w:i/>
          <w:lang w:eastAsia="zh-CN"/>
        </w:rPr>
        <w:t xml:space="preserve">Option-2 with time-domain OCC </w:t>
      </w:r>
      <w:r w:rsidRPr="000F108E">
        <w:rPr>
          <w:rFonts w:eastAsiaTheme="minorEastAsia"/>
          <w:i/>
          <w:lang w:eastAsia="ko-KR"/>
        </w:rPr>
        <w:t>in case that</w:t>
      </w:r>
      <w:r w:rsidRPr="000F108E">
        <w:rPr>
          <w:rFonts w:eastAsia="SimSun"/>
          <w:i/>
          <w:lang w:eastAsia="zh-CN"/>
        </w:rPr>
        <w:t xml:space="preserve"> there is a </w:t>
      </w:r>
      <w:r w:rsidRPr="000F108E">
        <w:rPr>
          <w:rFonts w:eastAsiaTheme="minorEastAsia"/>
          <w:i/>
          <w:lang w:eastAsia="ko-KR"/>
        </w:rPr>
        <w:t>request</w:t>
      </w:r>
      <w:r w:rsidRPr="000F108E">
        <w:rPr>
          <w:rFonts w:eastAsia="SimSun"/>
          <w:i/>
          <w:lang w:eastAsia="zh-CN"/>
        </w:rPr>
        <w:t xml:space="preserve"> to enhance the number of available preamble IDs in a RACH Tx occasions, e.g. multiple DL Tx beams are associated with one RACH Tx occasion, which requires preamble grouping to indicate each DL Tx beam</w:t>
      </w:r>
    </w:p>
    <w:p w14:paraId="07966CD5" w14:textId="30D9CD72" w:rsidR="009D0532" w:rsidRDefault="009D0532" w:rsidP="004C6FDA">
      <w:pPr>
        <w:spacing w:before="60" w:after="60" w:line="300" w:lineRule="auto"/>
        <w:jc w:val="both"/>
        <w:rPr>
          <w:b/>
          <w:i/>
          <w:u w:val="single"/>
          <w:lang w:eastAsia="ko-KR"/>
        </w:rPr>
      </w:pPr>
      <w:r w:rsidRPr="00BF5D69">
        <w:rPr>
          <w:rFonts w:eastAsiaTheme="minorEastAsia"/>
          <w:b/>
          <w:i/>
          <w:u w:val="single"/>
          <w:lang w:eastAsia="ko-KR"/>
        </w:rPr>
        <w:t>Proposal 2:</w:t>
      </w:r>
      <w:r w:rsidRPr="00BF5D69">
        <w:rPr>
          <w:rFonts w:eastAsiaTheme="minorEastAsia"/>
          <w:b/>
          <w:i/>
          <w:lang w:eastAsia="ko-KR"/>
        </w:rPr>
        <w:t xml:space="preserve"> </w:t>
      </w:r>
      <w:r w:rsidRPr="000F108E">
        <w:rPr>
          <w:rFonts w:eastAsiaTheme="minorEastAsia"/>
          <w:i/>
          <w:lang w:eastAsia="ko-KR"/>
        </w:rPr>
        <w:t>NR could consider cyclic shi</w:t>
      </w:r>
      <w:r w:rsidRPr="000F108E">
        <w:rPr>
          <w:rFonts w:eastAsia="SimSun" w:hint="eastAsia"/>
          <w:i/>
          <w:lang w:eastAsia="zh-CN"/>
        </w:rPr>
        <w:t>f</w:t>
      </w:r>
      <w:r w:rsidRPr="000F108E">
        <w:rPr>
          <w:rFonts w:eastAsiaTheme="minorEastAsia"/>
          <w:i/>
          <w:lang w:eastAsia="ko-KR"/>
        </w:rPr>
        <w:t xml:space="preserve">t hopping </w:t>
      </w:r>
      <w:r w:rsidRPr="000F108E">
        <w:rPr>
          <w:rFonts w:eastAsia="SimSun" w:hint="eastAsia"/>
          <w:i/>
          <w:lang w:eastAsia="zh-CN"/>
        </w:rPr>
        <w:t>to</w:t>
      </w:r>
      <w:r w:rsidRPr="000F108E">
        <w:rPr>
          <w:rFonts w:eastAsiaTheme="minorEastAsia"/>
          <w:i/>
          <w:lang w:eastAsia="ko-KR"/>
        </w:rPr>
        <w:t xml:space="preserve"> alleviat</w:t>
      </w:r>
      <w:r w:rsidRPr="000F108E">
        <w:rPr>
          <w:rFonts w:eastAsia="SimSun" w:hint="eastAsia"/>
          <w:i/>
          <w:lang w:eastAsia="zh-CN"/>
        </w:rPr>
        <w:t>e</w:t>
      </w:r>
      <w:r w:rsidRPr="000F108E">
        <w:rPr>
          <w:rFonts w:eastAsiaTheme="minorEastAsia"/>
          <w:i/>
          <w:lang w:eastAsia="ko-KR"/>
        </w:rPr>
        <w:t xml:space="preserve"> the inter-cell interference.</w:t>
      </w:r>
    </w:p>
    <w:p w14:paraId="6B012350" w14:textId="7D84AEB1" w:rsidR="009D0532" w:rsidRDefault="009D0532" w:rsidP="004C6FDA">
      <w:pPr>
        <w:spacing w:before="60" w:after="60" w:line="300" w:lineRule="auto"/>
        <w:jc w:val="both"/>
        <w:rPr>
          <w:b/>
          <w:i/>
          <w:u w:val="single"/>
          <w:lang w:eastAsia="ko-KR"/>
        </w:rPr>
      </w:pPr>
      <w:r w:rsidRPr="00543031">
        <w:rPr>
          <w:rFonts w:hint="eastAsia"/>
          <w:b/>
          <w:i/>
          <w:u w:val="single"/>
          <w:lang w:eastAsia="ko-KR"/>
        </w:rPr>
        <w:t xml:space="preserve">Proposal </w:t>
      </w:r>
      <w:r w:rsidRPr="00DE2EF3">
        <w:rPr>
          <w:rFonts w:hint="eastAsia"/>
          <w:b/>
          <w:i/>
          <w:u w:val="single"/>
          <w:lang w:eastAsia="ko-KR"/>
        </w:rPr>
        <w:t>3</w:t>
      </w:r>
      <w:r w:rsidRPr="00543031">
        <w:rPr>
          <w:rFonts w:hint="eastAsia"/>
          <w:b/>
          <w:i/>
          <w:u w:val="single"/>
          <w:lang w:eastAsia="ko-KR"/>
        </w:rPr>
        <w:t>:</w:t>
      </w:r>
      <w:r w:rsidRPr="00DE2EF3">
        <w:rPr>
          <w:rFonts w:hint="eastAsia"/>
          <w:b/>
          <w:i/>
          <w:u w:val="single"/>
          <w:lang w:eastAsia="ko-KR"/>
        </w:rPr>
        <w:t xml:space="preserve"> </w:t>
      </w:r>
      <w:r w:rsidRPr="00DE2EF3">
        <w:rPr>
          <w:rFonts w:hint="eastAsia"/>
          <w:i/>
          <w:lang w:eastAsia="ko-KR"/>
        </w:rPr>
        <w:t xml:space="preserve">Considering good correlation properties and low PAPR characteristic, </w:t>
      </w:r>
      <w:r>
        <w:rPr>
          <w:rFonts w:hint="eastAsia"/>
          <w:i/>
          <w:lang w:eastAsia="ko-KR"/>
        </w:rPr>
        <w:t xml:space="preserve">NR supports only </w:t>
      </w:r>
      <w:r w:rsidRPr="00DE2EF3">
        <w:rPr>
          <w:rFonts w:hint="eastAsia"/>
          <w:i/>
          <w:lang w:eastAsia="ko-KR"/>
        </w:rPr>
        <w:t>Zadoff-chu sequence as a RACH preamble sequence</w:t>
      </w:r>
      <w:r w:rsidRPr="00543031">
        <w:rPr>
          <w:rFonts w:hint="eastAsia"/>
          <w:b/>
          <w:i/>
          <w:u w:val="single"/>
          <w:lang w:eastAsia="ko-KR"/>
        </w:rPr>
        <w:t xml:space="preserve"> </w:t>
      </w:r>
    </w:p>
    <w:p w14:paraId="659ECBFD" w14:textId="25B4A4FB" w:rsidR="004567C1" w:rsidRPr="003F6CF4" w:rsidRDefault="009D0532" w:rsidP="004C6FDA">
      <w:pPr>
        <w:spacing w:before="60" w:after="60" w:line="300" w:lineRule="auto"/>
        <w:jc w:val="both"/>
        <w:rPr>
          <w:rFonts w:eastAsia="SimSun"/>
          <w:lang w:eastAsia="zh-CN"/>
        </w:rPr>
      </w:pPr>
      <w:r w:rsidRPr="00543031">
        <w:rPr>
          <w:rFonts w:hint="eastAsia"/>
          <w:b/>
          <w:i/>
          <w:u w:val="single"/>
          <w:lang w:eastAsia="ko-KR"/>
        </w:rPr>
        <w:t xml:space="preserve">Proposal </w:t>
      </w:r>
      <w:r>
        <w:rPr>
          <w:rFonts w:hint="eastAsia"/>
          <w:b/>
          <w:i/>
          <w:u w:val="single"/>
          <w:lang w:eastAsia="ko-KR"/>
        </w:rPr>
        <w:t>4</w:t>
      </w:r>
      <w:r w:rsidRPr="00543031">
        <w:rPr>
          <w:rFonts w:hint="eastAsia"/>
          <w:b/>
          <w:i/>
          <w:u w:val="single"/>
          <w:lang w:eastAsia="ko-KR"/>
        </w:rPr>
        <w:t>:</w:t>
      </w:r>
      <w:r w:rsidRPr="00C80BEB">
        <w:rPr>
          <w:rFonts w:hint="eastAsia"/>
          <w:i/>
          <w:lang w:eastAsia="ko-KR"/>
        </w:rPr>
        <w:t xml:space="preserve"> Support subcarrier spacing of 1.25 with RACH sequence length of 839 for below 6GHz</w:t>
      </w:r>
      <w:r w:rsidRPr="00A4409F">
        <w:rPr>
          <w:rFonts w:hint="eastAsia"/>
          <w:i/>
          <w:lang w:eastAsia="ko-KR"/>
        </w:rPr>
        <w:t>.</w:t>
      </w:r>
    </w:p>
    <w:p w14:paraId="448B7DE2" w14:textId="427A32D6" w:rsidR="00AF17ED" w:rsidRDefault="009D0532" w:rsidP="00AF17ED">
      <w:pPr>
        <w:spacing w:before="60" w:after="60" w:line="300" w:lineRule="auto"/>
        <w:jc w:val="both"/>
        <w:rPr>
          <w:rFonts w:eastAsiaTheme="minorEastAsia"/>
          <w:b/>
          <w:i/>
          <w:lang w:eastAsia="ko-KR"/>
        </w:rPr>
      </w:pPr>
      <w:r w:rsidRPr="00543031">
        <w:rPr>
          <w:rFonts w:hint="eastAsia"/>
          <w:b/>
          <w:i/>
          <w:u w:val="single"/>
          <w:lang w:eastAsia="ko-KR"/>
        </w:rPr>
        <w:t xml:space="preserve">Proposal </w:t>
      </w:r>
      <w:r>
        <w:rPr>
          <w:rFonts w:hint="eastAsia"/>
          <w:b/>
          <w:i/>
          <w:u w:val="single"/>
          <w:lang w:eastAsia="ko-KR"/>
        </w:rPr>
        <w:t>5</w:t>
      </w:r>
      <w:r w:rsidRPr="00543031">
        <w:rPr>
          <w:rFonts w:hint="eastAsia"/>
          <w:b/>
          <w:i/>
          <w:u w:val="single"/>
          <w:lang w:eastAsia="ko-KR"/>
        </w:rPr>
        <w:t>:</w:t>
      </w:r>
      <w:r w:rsidRPr="00C80BEB">
        <w:rPr>
          <w:rFonts w:hint="eastAsia"/>
          <w:i/>
          <w:lang w:eastAsia="ko-KR"/>
        </w:rPr>
        <w:t xml:space="preserve"> Support </w:t>
      </w:r>
      <w:r>
        <w:rPr>
          <w:rFonts w:hint="eastAsia"/>
          <w:i/>
          <w:lang w:eastAsia="ko-KR"/>
        </w:rPr>
        <w:t>sequence length of 139 with relative larger SCS for beam sweeping</w:t>
      </w:r>
      <w:r w:rsidR="00AF17ED" w:rsidRPr="00543031">
        <w:rPr>
          <w:rFonts w:hint="eastAsia"/>
          <w:i/>
        </w:rPr>
        <w:t xml:space="preserve">. </w:t>
      </w:r>
      <w:r w:rsidR="00AF17ED">
        <w:rPr>
          <w:rFonts w:eastAsia="SimSun" w:hint="eastAsia"/>
          <w:b/>
          <w:i/>
          <w:lang w:eastAsia="zh-CN"/>
        </w:rPr>
        <w:t xml:space="preserve"> </w:t>
      </w:r>
    </w:p>
    <w:p w14:paraId="33E7A9A1" w14:textId="47666A7B" w:rsidR="00AF17ED" w:rsidRDefault="009D0532" w:rsidP="00AF17ED">
      <w:pPr>
        <w:spacing w:before="60" w:after="60" w:line="300" w:lineRule="auto"/>
        <w:jc w:val="both"/>
        <w:rPr>
          <w:lang w:eastAsia="ko-KR"/>
        </w:rPr>
      </w:pPr>
      <w:r w:rsidRPr="00543031">
        <w:rPr>
          <w:rFonts w:hint="eastAsia"/>
          <w:b/>
          <w:i/>
          <w:u w:val="single"/>
          <w:lang w:eastAsia="ko-KR"/>
        </w:rPr>
        <w:t xml:space="preserve">Proposal </w:t>
      </w:r>
      <w:r>
        <w:rPr>
          <w:rFonts w:hint="eastAsia"/>
          <w:b/>
          <w:i/>
          <w:u w:val="single"/>
          <w:lang w:eastAsia="ko-KR"/>
        </w:rPr>
        <w:t>6:</w:t>
      </w:r>
      <w:r w:rsidRPr="00972C69">
        <w:rPr>
          <w:rFonts w:hint="eastAsia"/>
          <w:i/>
          <w:lang w:eastAsia="ko-KR"/>
        </w:rPr>
        <w:t xml:space="preserve"> Support same subcarrier spacing for PUSCH, PUCCH and PRACH preambles</w:t>
      </w:r>
      <w:r w:rsidR="00AF17ED">
        <w:rPr>
          <w:rFonts w:hint="eastAsia"/>
          <w:i/>
          <w:lang w:eastAsia="ko-KR"/>
        </w:rPr>
        <w:t xml:space="preserve"> </w:t>
      </w:r>
    </w:p>
    <w:p w14:paraId="596354C3" w14:textId="4055DEA7" w:rsidR="00AF17ED" w:rsidRDefault="009D0532" w:rsidP="00AF17ED">
      <w:pPr>
        <w:spacing w:before="60" w:after="60" w:line="300" w:lineRule="auto"/>
        <w:jc w:val="both"/>
        <w:rPr>
          <w:i/>
          <w:lang w:eastAsia="ko-KR"/>
        </w:rPr>
      </w:pPr>
      <w:r w:rsidRPr="00543031">
        <w:rPr>
          <w:rFonts w:hint="eastAsia"/>
          <w:b/>
          <w:i/>
          <w:u w:val="single"/>
          <w:lang w:eastAsia="ko-KR"/>
        </w:rPr>
        <w:t xml:space="preserve">Proposal </w:t>
      </w:r>
      <w:r>
        <w:rPr>
          <w:rFonts w:hint="eastAsia"/>
          <w:b/>
          <w:i/>
          <w:u w:val="single"/>
          <w:lang w:eastAsia="ko-KR"/>
        </w:rPr>
        <w:t>7:</w:t>
      </w:r>
      <w:r w:rsidRPr="00972C69">
        <w:rPr>
          <w:rFonts w:hint="eastAsia"/>
          <w:i/>
          <w:lang w:eastAsia="ko-KR"/>
        </w:rPr>
        <w:t xml:space="preserve"> Support </w:t>
      </w:r>
      <w:r>
        <w:rPr>
          <w:rFonts w:hint="eastAsia"/>
          <w:i/>
          <w:lang w:eastAsia="ko-KR"/>
        </w:rPr>
        <w:t>subcarrier spacing of 60 and 120kHz for above 6GHz</w:t>
      </w:r>
      <w:r w:rsidR="00AF17ED">
        <w:rPr>
          <w:rFonts w:hint="eastAsia"/>
          <w:i/>
          <w:lang w:eastAsia="ko-KR"/>
        </w:rPr>
        <w:t>.</w:t>
      </w:r>
    </w:p>
    <w:p w14:paraId="4B9041A7" w14:textId="63BDDF8E" w:rsidR="003613FC" w:rsidRDefault="009D0532" w:rsidP="003613FC">
      <w:pPr>
        <w:spacing w:before="60" w:after="60" w:line="300" w:lineRule="auto"/>
        <w:jc w:val="both"/>
        <w:rPr>
          <w:i/>
          <w:lang w:eastAsia="ko-KR"/>
        </w:rPr>
      </w:pPr>
      <w:r w:rsidRPr="00543031">
        <w:rPr>
          <w:rFonts w:hint="eastAsia"/>
          <w:b/>
          <w:i/>
          <w:u w:val="single"/>
          <w:lang w:eastAsia="ko-KR"/>
        </w:rPr>
        <w:t xml:space="preserve">Proposal </w:t>
      </w:r>
      <w:r>
        <w:rPr>
          <w:rFonts w:hint="eastAsia"/>
          <w:b/>
          <w:i/>
          <w:u w:val="single"/>
          <w:lang w:eastAsia="ko-KR"/>
        </w:rPr>
        <w:t>8</w:t>
      </w:r>
      <w:r w:rsidRPr="00543031">
        <w:rPr>
          <w:rFonts w:hint="eastAsia"/>
          <w:b/>
          <w:i/>
          <w:u w:val="single"/>
          <w:lang w:eastAsia="ko-KR"/>
        </w:rPr>
        <w:t>:</w:t>
      </w:r>
      <w:r w:rsidRPr="00C80BEB">
        <w:rPr>
          <w:rFonts w:hint="eastAsia"/>
          <w:i/>
          <w:lang w:eastAsia="ko-KR"/>
        </w:rPr>
        <w:t xml:space="preserve"> Support </w:t>
      </w:r>
      <w:r>
        <w:rPr>
          <w:rFonts w:hint="eastAsia"/>
          <w:i/>
          <w:lang w:eastAsia="ko-KR"/>
        </w:rPr>
        <w:t>subcarrier spacing of 60 and 120 kHz with sequence length of 139 for above 6GHz in NR</w:t>
      </w:r>
    </w:p>
    <w:p w14:paraId="73AA81E9" w14:textId="77777777" w:rsidR="005D5367" w:rsidRPr="00957495" w:rsidRDefault="005D5367" w:rsidP="005D5367">
      <w:pPr>
        <w:pStyle w:val="TH"/>
        <w:spacing w:before="180"/>
        <w:ind w:firstLine="403"/>
        <w:rPr>
          <w:lang w:eastAsia="ko-KR"/>
        </w:rPr>
      </w:pPr>
      <w:r>
        <w:rPr>
          <w:rFonts w:eastAsiaTheme="minorEastAsia" w:hint="eastAsia"/>
          <w:lang w:eastAsia="ko-KR"/>
        </w:rPr>
        <w:t>T</w:t>
      </w:r>
      <w:r>
        <w:t xml:space="preserve">able </w:t>
      </w:r>
      <w:r>
        <w:rPr>
          <w:rFonts w:eastAsiaTheme="minorEastAsia" w:hint="eastAsia"/>
          <w:lang w:eastAsia="ko-KR"/>
        </w:rPr>
        <w:t xml:space="preserve">8 </w:t>
      </w:r>
      <w:r>
        <w:t xml:space="preserve">: </w:t>
      </w:r>
      <w:r>
        <w:rPr>
          <w:rFonts w:eastAsiaTheme="minorEastAsia" w:hint="eastAsia"/>
          <w:lang w:eastAsia="ko-KR"/>
        </w:rPr>
        <w:t>Proposed PRACH format</w:t>
      </w:r>
    </w:p>
    <w:tbl>
      <w:tblPr>
        <w:tblStyle w:val="a6"/>
        <w:tblW w:w="5000" w:type="pct"/>
        <w:tblLayout w:type="fixed"/>
        <w:tblLook w:val="04A0" w:firstRow="1" w:lastRow="0" w:firstColumn="1" w:lastColumn="0" w:noHBand="0" w:noVBand="1"/>
      </w:tblPr>
      <w:tblGrid>
        <w:gridCol w:w="966"/>
        <w:gridCol w:w="991"/>
        <w:gridCol w:w="1098"/>
        <w:gridCol w:w="1313"/>
        <w:gridCol w:w="566"/>
        <w:gridCol w:w="562"/>
        <w:gridCol w:w="1133"/>
        <w:gridCol w:w="851"/>
        <w:gridCol w:w="851"/>
        <w:gridCol w:w="576"/>
        <w:gridCol w:w="948"/>
      </w:tblGrid>
      <w:tr w:rsidR="005D5367" w:rsidRPr="00E85D0E" w14:paraId="09A38167" w14:textId="77777777" w:rsidTr="0038285C">
        <w:trPr>
          <w:trHeight w:val="900"/>
        </w:trPr>
        <w:tc>
          <w:tcPr>
            <w:tcW w:w="490" w:type="pct"/>
            <w:noWrap/>
            <w:hideMark/>
          </w:tcPr>
          <w:p w14:paraId="6F46C526" w14:textId="77777777" w:rsidR="005D5367" w:rsidRPr="00661915" w:rsidRDefault="005D5367" w:rsidP="0038285C">
            <w:pPr>
              <w:rPr>
                <w:sz w:val="18"/>
                <w:szCs w:val="18"/>
                <w:lang w:eastAsia="ko-KR"/>
              </w:rPr>
            </w:pPr>
            <w:r w:rsidRPr="00661915">
              <w:rPr>
                <w:sz w:val="18"/>
                <w:szCs w:val="18"/>
              </w:rPr>
              <w:t> </w:t>
            </w:r>
            <w:r w:rsidRPr="00661915">
              <w:rPr>
                <w:rFonts w:hint="eastAsia"/>
                <w:sz w:val="18"/>
                <w:szCs w:val="18"/>
                <w:lang w:eastAsia="ko-KR"/>
              </w:rPr>
              <w:t>PRACH format</w:t>
            </w:r>
          </w:p>
        </w:tc>
        <w:tc>
          <w:tcPr>
            <w:tcW w:w="503" w:type="pct"/>
          </w:tcPr>
          <w:p w14:paraId="0906263D" w14:textId="77777777" w:rsidR="005D5367" w:rsidRPr="00661915" w:rsidRDefault="005D5367" w:rsidP="0038285C">
            <w:pPr>
              <w:rPr>
                <w:b/>
                <w:bCs/>
                <w:sz w:val="18"/>
                <w:szCs w:val="18"/>
              </w:rPr>
            </w:pPr>
            <w:r w:rsidRPr="00661915">
              <w:rPr>
                <w:b/>
                <w:bCs/>
                <w:sz w:val="18"/>
                <w:szCs w:val="18"/>
              </w:rPr>
              <w:t>Sequence Length</w:t>
            </w:r>
          </w:p>
        </w:tc>
        <w:tc>
          <w:tcPr>
            <w:tcW w:w="557" w:type="pct"/>
          </w:tcPr>
          <w:p w14:paraId="4BF5A722" w14:textId="77777777" w:rsidR="005D5367" w:rsidRPr="00661915" w:rsidRDefault="005D5367" w:rsidP="0038285C">
            <w:pPr>
              <w:rPr>
                <w:b/>
                <w:bCs/>
                <w:sz w:val="18"/>
                <w:szCs w:val="18"/>
              </w:rPr>
            </w:pPr>
            <w:r w:rsidRPr="00661915">
              <w:rPr>
                <w:b/>
                <w:bCs/>
                <w:sz w:val="18"/>
                <w:szCs w:val="18"/>
              </w:rPr>
              <w:t>Subcarrier spacing [KHz]</w:t>
            </w:r>
          </w:p>
        </w:tc>
        <w:tc>
          <w:tcPr>
            <w:tcW w:w="666" w:type="pct"/>
          </w:tcPr>
          <w:p w14:paraId="2A19AD4D" w14:textId="77777777" w:rsidR="005D5367" w:rsidRPr="00661915" w:rsidRDefault="005D5367" w:rsidP="0038285C">
            <w:pPr>
              <w:rPr>
                <w:b/>
                <w:bCs/>
                <w:sz w:val="18"/>
                <w:szCs w:val="18"/>
              </w:rPr>
            </w:pPr>
            <w:r w:rsidRPr="00661915">
              <w:rPr>
                <w:b/>
                <w:bCs/>
                <w:sz w:val="18"/>
                <w:szCs w:val="18"/>
              </w:rPr>
              <w:t>Transmission BW [MHz]</w:t>
            </w:r>
          </w:p>
        </w:tc>
        <w:tc>
          <w:tcPr>
            <w:tcW w:w="287" w:type="pct"/>
          </w:tcPr>
          <w:p w14:paraId="361A36AB" w14:textId="77777777" w:rsidR="005D5367" w:rsidRPr="00661915" w:rsidRDefault="005D5367" w:rsidP="0038285C">
            <w:pPr>
              <w:rPr>
                <w:b/>
                <w:bCs/>
                <w:sz w:val="18"/>
                <w:szCs w:val="18"/>
              </w:rPr>
            </w:pPr>
            <w:r w:rsidRPr="00661915">
              <w:rPr>
                <w:b/>
                <w:bCs/>
                <w:sz w:val="18"/>
                <w:szCs w:val="18"/>
              </w:rPr>
              <w:t>N_OS</w:t>
            </w:r>
          </w:p>
        </w:tc>
        <w:tc>
          <w:tcPr>
            <w:tcW w:w="285" w:type="pct"/>
            <w:noWrap/>
          </w:tcPr>
          <w:p w14:paraId="26B013D7" w14:textId="77777777" w:rsidR="005D5367" w:rsidRPr="00661915" w:rsidRDefault="005D5367" w:rsidP="0038285C">
            <w:pPr>
              <w:rPr>
                <w:b/>
                <w:bCs/>
                <w:sz w:val="18"/>
                <w:szCs w:val="18"/>
              </w:rPr>
            </w:pPr>
            <w:r w:rsidRPr="00661915">
              <w:rPr>
                <w:b/>
                <w:bCs/>
                <w:sz w:val="18"/>
                <w:szCs w:val="18"/>
              </w:rPr>
              <w:t>N_RP</w:t>
            </w:r>
          </w:p>
        </w:tc>
        <w:tc>
          <w:tcPr>
            <w:tcW w:w="575" w:type="pct"/>
            <w:noWrap/>
          </w:tcPr>
          <w:p w14:paraId="4BF5F127" w14:textId="77777777" w:rsidR="005D5367" w:rsidRPr="00661915" w:rsidRDefault="005D5367" w:rsidP="0038285C">
            <w:pPr>
              <w:rPr>
                <w:b/>
                <w:bCs/>
                <w:sz w:val="18"/>
                <w:szCs w:val="18"/>
                <w:lang w:eastAsia="ko-KR"/>
              </w:rPr>
            </w:pPr>
            <w:r w:rsidRPr="00661915">
              <w:rPr>
                <w:rFonts w:hint="eastAsia"/>
                <w:b/>
                <w:bCs/>
                <w:sz w:val="18"/>
                <w:szCs w:val="18"/>
                <w:lang w:eastAsia="ko-KR"/>
              </w:rPr>
              <w:t>Ts</w:t>
            </w:r>
          </w:p>
          <w:p w14:paraId="35313B09" w14:textId="77777777" w:rsidR="005D5367" w:rsidRPr="00661915" w:rsidRDefault="005D5367" w:rsidP="0038285C">
            <w:pPr>
              <w:rPr>
                <w:b/>
                <w:bCs/>
                <w:sz w:val="18"/>
                <w:szCs w:val="18"/>
                <w:lang w:eastAsia="ko-KR"/>
              </w:rPr>
            </w:pPr>
            <w:r w:rsidRPr="00661915">
              <w:rPr>
                <w:rFonts w:hint="eastAsia"/>
                <w:b/>
                <w:bCs/>
                <w:sz w:val="18"/>
                <w:szCs w:val="18"/>
                <w:lang w:eastAsia="ko-KR"/>
              </w:rPr>
              <w:t>(ms)</w:t>
            </w:r>
          </w:p>
        </w:tc>
        <w:tc>
          <w:tcPr>
            <w:tcW w:w="432" w:type="pct"/>
            <w:noWrap/>
            <w:hideMark/>
          </w:tcPr>
          <w:p w14:paraId="3CB2A841" w14:textId="77777777" w:rsidR="005D5367" w:rsidRPr="00661915" w:rsidRDefault="005D5367" w:rsidP="0038285C">
            <w:pPr>
              <w:rPr>
                <w:b/>
                <w:bCs/>
                <w:sz w:val="18"/>
                <w:szCs w:val="18"/>
                <w:lang w:eastAsia="ko-KR"/>
              </w:rPr>
            </w:pPr>
            <w:r w:rsidRPr="00661915">
              <w:rPr>
                <w:b/>
                <w:bCs/>
                <w:sz w:val="18"/>
                <w:szCs w:val="18"/>
              </w:rPr>
              <w:t>T</w:t>
            </w:r>
            <w:r w:rsidRPr="00661915">
              <w:rPr>
                <w:rFonts w:hint="eastAsia"/>
                <w:b/>
                <w:bCs/>
                <w:sz w:val="18"/>
                <w:szCs w:val="18"/>
                <w:lang w:eastAsia="ko-KR"/>
              </w:rPr>
              <w:t>seq</w:t>
            </w:r>
          </w:p>
          <w:p w14:paraId="2CED933E" w14:textId="77777777" w:rsidR="005D5367" w:rsidRPr="00661915" w:rsidRDefault="005D5367" w:rsidP="0038285C">
            <w:pPr>
              <w:rPr>
                <w:b/>
                <w:bCs/>
                <w:sz w:val="18"/>
                <w:szCs w:val="18"/>
              </w:rPr>
            </w:pPr>
            <w:r w:rsidRPr="00661915">
              <w:rPr>
                <w:rFonts w:hint="eastAsia"/>
                <w:b/>
                <w:bCs/>
                <w:sz w:val="18"/>
                <w:szCs w:val="18"/>
                <w:lang w:eastAsia="ko-KR"/>
              </w:rPr>
              <w:t>(Ts)</w:t>
            </w:r>
            <w:r w:rsidRPr="00661915">
              <w:rPr>
                <w:b/>
                <w:bCs/>
                <w:sz w:val="18"/>
                <w:szCs w:val="18"/>
              </w:rPr>
              <w:t xml:space="preserve"> </w:t>
            </w:r>
          </w:p>
        </w:tc>
        <w:tc>
          <w:tcPr>
            <w:tcW w:w="432" w:type="pct"/>
          </w:tcPr>
          <w:p w14:paraId="31366BE5" w14:textId="77777777" w:rsidR="005D5367" w:rsidRPr="00661915" w:rsidRDefault="005D5367" w:rsidP="0038285C">
            <w:pPr>
              <w:rPr>
                <w:b/>
                <w:bCs/>
                <w:sz w:val="18"/>
                <w:szCs w:val="18"/>
                <w:lang w:eastAsia="ko-KR"/>
              </w:rPr>
            </w:pPr>
            <w:r w:rsidRPr="00661915">
              <w:rPr>
                <w:rFonts w:hint="eastAsia"/>
                <w:b/>
                <w:bCs/>
                <w:sz w:val="18"/>
                <w:szCs w:val="18"/>
                <w:lang w:eastAsia="ko-KR"/>
              </w:rPr>
              <w:t>Tcp</w:t>
            </w:r>
          </w:p>
          <w:p w14:paraId="0FD5F6C7" w14:textId="77777777" w:rsidR="005D5367" w:rsidRPr="00661915" w:rsidRDefault="005D5367" w:rsidP="0038285C">
            <w:pPr>
              <w:rPr>
                <w:b/>
                <w:bCs/>
                <w:sz w:val="18"/>
                <w:szCs w:val="18"/>
                <w:lang w:eastAsia="ko-KR"/>
              </w:rPr>
            </w:pPr>
            <w:r w:rsidRPr="00661915">
              <w:rPr>
                <w:b/>
                <w:bCs/>
                <w:sz w:val="18"/>
                <w:szCs w:val="18"/>
              </w:rPr>
              <w:t>(Ts)</w:t>
            </w:r>
          </w:p>
        </w:tc>
        <w:tc>
          <w:tcPr>
            <w:tcW w:w="292" w:type="pct"/>
            <w:noWrap/>
          </w:tcPr>
          <w:p w14:paraId="1E68E7D1" w14:textId="77777777" w:rsidR="005D5367" w:rsidRPr="00661915" w:rsidRDefault="005D5367" w:rsidP="0038285C">
            <w:pPr>
              <w:rPr>
                <w:b/>
                <w:bCs/>
                <w:sz w:val="18"/>
                <w:szCs w:val="18"/>
                <w:lang w:eastAsia="ko-KR"/>
              </w:rPr>
            </w:pPr>
            <w:r w:rsidRPr="00661915">
              <w:rPr>
                <w:b/>
                <w:bCs/>
                <w:sz w:val="18"/>
                <w:szCs w:val="18"/>
              </w:rPr>
              <w:t>GT</w:t>
            </w:r>
          </w:p>
          <w:p w14:paraId="39920741" w14:textId="77777777" w:rsidR="005D5367" w:rsidRPr="00661915" w:rsidRDefault="005D5367" w:rsidP="0038285C">
            <w:pPr>
              <w:rPr>
                <w:b/>
                <w:bCs/>
                <w:sz w:val="18"/>
                <w:szCs w:val="18"/>
              </w:rPr>
            </w:pPr>
            <w:r w:rsidRPr="00661915">
              <w:rPr>
                <w:b/>
                <w:bCs/>
                <w:sz w:val="18"/>
                <w:szCs w:val="18"/>
              </w:rPr>
              <w:t>(Ts)</w:t>
            </w:r>
          </w:p>
        </w:tc>
        <w:tc>
          <w:tcPr>
            <w:tcW w:w="481" w:type="pct"/>
            <w:noWrap/>
          </w:tcPr>
          <w:p w14:paraId="322D29A6" w14:textId="77777777" w:rsidR="005D5367" w:rsidRPr="00661915" w:rsidRDefault="005D5367" w:rsidP="0038285C">
            <w:pPr>
              <w:rPr>
                <w:b/>
                <w:bCs/>
                <w:sz w:val="18"/>
                <w:szCs w:val="18"/>
                <w:lang w:eastAsia="ko-KR"/>
              </w:rPr>
            </w:pPr>
            <w:r w:rsidRPr="00661915">
              <w:rPr>
                <w:rFonts w:hint="eastAsia"/>
                <w:b/>
                <w:bCs/>
                <w:sz w:val="18"/>
                <w:szCs w:val="18"/>
                <w:lang w:eastAsia="ko-KR"/>
              </w:rPr>
              <w:t>Max.Cell coverage</w:t>
            </w:r>
          </w:p>
        </w:tc>
      </w:tr>
      <w:tr w:rsidR="005D5367" w:rsidRPr="00E85D0E" w14:paraId="601CD026" w14:textId="77777777" w:rsidTr="0038285C">
        <w:trPr>
          <w:trHeight w:val="300"/>
        </w:trPr>
        <w:tc>
          <w:tcPr>
            <w:tcW w:w="490" w:type="pct"/>
            <w:noWrap/>
            <w:vAlign w:val="bottom"/>
          </w:tcPr>
          <w:p w14:paraId="60A7F374" w14:textId="77777777" w:rsidR="005D5367" w:rsidRDefault="005D5367" w:rsidP="0038285C">
            <w:pPr>
              <w:rPr>
                <w:b/>
                <w:bCs/>
                <w:color w:val="000000"/>
                <w:sz w:val="18"/>
                <w:szCs w:val="18"/>
                <w:lang w:eastAsia="ko-KR"/>
              </w:rPr>
            </w:pPr>
            <w:r>
              <w:rPr>
                <w:rFonts w:hint="eastAsia"/>
                <w:b/>
                <w:bCs/>
                <w:color w:val="000000"/>
                <w:sz w:val="18"/>
                <w:szCs w:val="18"/>
                <w:lang w:eastAsia="ko-KR"/>
              </w:rPr>
              <w:t>0</w:t>
            </w:r>
          </w:p>
        </w:tc>
        <w:tc>
          <w:tcPr>
            <w:tcW w:w="503" w:type="pct"/>
            <w:vAlign w:val="bottom"/>
          </w:tcPr>
          <w:p w14:paraId="26339B55" w14:textId="77777777" w:rsidR="005D5367" w:rsidRDefault="005D5367" w:rsidP="0038285C">
            <w:pPr>
              <w:rPr>
                <w:color w:val="000000"/>
                <w:sz w:val="18"/>
                <w:szCs w:val="18"/>
                <w:lang w:eastAsia="ko-KR"/>
              </w:rPr>
            </w:pPr>
            <w:r w:rsidRPr="00661915">
              <w:rPr>
                <w:rFonts w:hint="eastAsia"/>
                <w:color w:val="000000"/>
                <w:sz w:val="18"/>
                <w:szCs w:val="18"/>
                <w:lang w:eastAsia="ko-KR"/>
              </w:rPr>
              <w:t>839</w:t>
            </w:r>
          </w:p>
        </w:tc>
        <w:tc>
          <w:tcPr>
            <w:tcW w:w="557" w:type="pct"/>
            <w:vAlign w:val="bottom"/>
          </w:tcPr>
          <w:p w14:paraId="24DADED4" w14:textId="77777777" w:rsidR="005D5367" w:rsidRDefault="005D5367" w:rsidP="0038285C">
            <w:pPr>
              <w:rPr>
                <w:color w:val="000000"/>
                <w:sz w:val="18"/>
                <w:szCs w:val="18"/>
                <w:lang w:eastAsia="ko-KR"/>
              </w:rPr>
            </w:pPr>
            <w:r w:rsidRPr="00661915">
              <w:rPr>
                <w:rFonts w:hint="eastAsia"/>
                <w:color w:val="000000"/>
                <w:sz w:val="18"/>
                <w:szCs w:val="18"/>
                <w:lang w:eastAsia="ko-KR"/>
              </w:rPr>
              <w:t>1.25</w:t>
            </w:r>
          </w:p>
        </w:tc>
        <w:tc>
          <w:tcPr>
            <w:tcW w:w="666" w:type="pct"/>
            <w:noWrap/>
            <w:vAlign w:val="bottom"/>
          </w:tcPr>
          <w:p w14:paraId="7BA32169" w14:textId="77777777" w:rsidR="005D5367" w:rsidRDefault="005D5367" w:rsidP="0038285C">
            <w:pPr>
              <w:rPr>
                <w:sz w:val="18"/>
                <w:szCs w:val="18"/>
                <w:lang w:eastAsia="ko-KR"/>
              </w:rPr>
            </w:pPr>
            <w:r w:rsidRPr="00661915">
              <w:rPr>
                <w:rFonts w:hint="eastAsia"/>
                <w:sz w:val="18"/>
                <w:szCs w:val="18"/>
                <w:lang w:eastAsia="ko-KR"/>
              </w:rPr>
              <w:t>1.08</w:t>
            </w:r>
          </w:p>
        </w:tc>
        <w:tc>
          <w:tcPr>
            <w:tcW w:w="287" w:type="pct"/>
            <w:noWrap/>
            <w:vAlign w:val="bottom"/>
          </w:tcPr>
          <w:p w14:paraId="3C45B467" w14:textId="77777777" w:rsidR="005D5367" w:rsidRDefault="005D5367" w:rsidP="0038285C">
            <w:pPr>
              <w:rPr>
                <w:color w:val="000000"/>
                <w:sz w:val="18"/>
                <w:szCs w:val="18"/>
                <w:lang w:eastAsia="ko-KR"/>
              </w:rPr>
            </w:pPr>
            <w:r>
              <w:rPr>
                <w:rFonts w:hint="eastAsia"/>
                <w:color w:val="000000"/>
                <w:sz w:val="18"/>
                <w:szCs w:val="18"/>
                <w:lang w:eastAsia="ko-KR"/>
              </w:rPr>
              <w:t>1</w:t>
            </w:r>
          </w:p>
        </w:tc>
        <w:tc>
          <w:tcPr>
            <w:tcW w:w="285" w:type="pct"/>
            <w:noWrap/>
            <w:vAlign w:val="bottom"/>
          </w:tcPr>
          <w:p w14:paraId="5926A59D" w14:textId="77777777" w:rsidR="005D5367" w:rsidRDefault="005D5367" w:rsidP="0038285C">
            <w:pPr>
              <w:rPr>
                <w:color w:val="000000"/>
                <w:sz w:val="18"/>
                <w:szCs w:val="18"/>
                <w:lang w:eastAsia="ko-KR"/>
              </w:rPr>
            </w:pPr>
            <w:r w:rsidRPr="00661915">
              <w:rPr>
                <w:color w:val="000000"/>
                <w:sz w:val="18"/>
                <w:szCs w:val="18"/>
              </w:rPr>
              <w:t>1</w:t>
            </w:r>
          </w:p>
        </w:tc>
        <w:tc>
          <w:tcPr>
            <w:tcW w:w="575" w:type="pct"/>
            <w:noWrap/>
            <w:vAlign w:val="bottom"/>
          </w:tcPr>
          <w:p w14:paraId="3AAC5BD7" w14:textId="77777777" w:rsidR="005D5367" w:rsidRDefault="005D5367" w:rsidP="0038285C">
            <w:pPr>
              <w:rPr>
                <w:sz w:val="18"/>
                <w:szCs w:val="18"/>
                <w:lang w:eastAsia="ko-KR"/>
              </w:rPr>
            </w:pPr>
            <w:r w:rsidRPr="00661915">
              <w:rPr>
                <w:rFonts w:hint="eastAsia"/>
                <w:sz w:val="18"/>
                <w:szCs w:val="18"/>
                <w:lang w:eastAsia="ko-KR"/>
              </w:rPr>
              <w:t>1/(30720)</w:t>
            </w:r>
          </w:p>
        </w:tc>
        <w:tc>
          <w:tcPr>
            <w:tcW w:w="432" w:type="pct"/>
            <w:noWrap/>
            <w:vAlign w:val="bottom"/>
          </w:tcPr>
          <w:p w14:paraId="014C1EDA" w14:textId="77777777" w:rsidR="005D5367" w:rsidRDefault="005D5367" w:rsidP="0038285C">
            <w:pPr>
              <w:rPr>
                <w:color w:val="000000"/>
                <w:sz w:val="18"/>
                <w:szCs w:val="18"/>
                <w:lang w:eastAsia="ko-KR"/>
              </w:rPr>
            </w:pPr>
            <w:r w:rsidRPr="00661915">
              <w:rPr>
                <w:rFonts w:hint="eastAsia"/>
                <w:color w:val="000000"/>
                <w:sz w:val="18"/>
                <w:szCs w:val="18"/>
                <w:lang w:eastAsia="ko-KR"/>
              </w:rPr>
              <w:t>24576</w:t>
            </w:r>
          </w:p>
        </w:tc>
        <w:tc>
          <w:tcPr>
            <w:tcW w:w="432" w:type="pct"/>
            <w:vAlign w:val="bottom"/>
          </w:tcPr>
          <w:p w14:paraId="60483935" w14:textId="77777777" w:rsidR="005D5367" w:rsidRDefault="005D5367" w:rsidP="0038285C">
            <w:pPr>
              <w:rPr>
                <w:color w:val="000000"/>
                <w:sz w:val="18"/>
                <w:szCs w:val="18"/>
                <w:lang w:eastAsia="ko-KR"/>
              </w:rPr>
            </w:pPr>
            <w:r>
              <w:rPr>
                <w:rFonts w:hint="eastAsia"/>
                <w:color w:val="000000"/>
                <w:sz w:val="18"/>
                <w:szCs w:val="18"/>
                <w:lang w:eastAsia="ko-KR"/>
              </w:rPr>
              <w:t>3168</w:t>
            </w:r>
          </w:p>
        </w:tc>
        <w:tc>
          <w:tcPr>
            <w:tcW w:w="292" w:type="pct"/>
            <w:noWrap/>
            <w:vAlign w:val="bottom"/>
          </w:tcPr>
          <w:p w14:paraId="4DC77FF2" w14:textId="77777777" w:rsidR="005D5367" w:rsidRDefault="005D5367" w:rsidP="0038285C">
            <w:pPr>
              <w:rPr>
                <w:color w:val="000000"/>
                <w:sz w:val="18"/>
                <w:szCs w:val="18"/>
                <w:lang w:eastAsia="ko-KR"/>
              </w:rPr>
            </w:pPr>
            <w:r w:rsidRPr="00661915">
              <w:rPr>
                <w:rFonts w:hint="eastAsia"/>
                <w:color w:val="000000"/>
                <w:sz w:val="18"/>
                <w:szCs w:val="18"/>
                <w:lang w:eastAsia="ko-KR"/>
              </w:rPr>
              <w:t>x</w:t>
            </w:r>
          </w:p>
        </w:tc>
        <w:tc>
          <w:tcPr>
            <w:tcW w:w="481" w:type="pct"/>
            <w:noWrap/>
            <w:vAlign w:val="bottom"/>
          </w:tcPr>
          <w:p w14:paraId="7984361C" w14:textId="77777777" w:rsidR="005D5367" w:rsidRDefault="005D5367" w:rsidP="0038285C">
            <w:pPr>
              <w:rPr>
                <w:lang w:eastAsia="ko-KR"/>
              </w:rPr>
            </w:pPr>
            <w:r>
              <w:rPr>
                <w:rFonts w:hint="eastAsia"/>
                <w:lang w:eastAsia="ko-KR"/>
              </w:rPr>
              <w:t>14.5km</w:t>
            </w:r>
          </w:p>
        </w:tc>
      </w:tr>
      <w:tr w:rsidR="005D5367" w:rsidRPr="00E85D0E" w14:paraId="29768E6F" w14:textId="77777777" w:rsidTr="0038285C">
        <w:trPr>
          <w:trHeight w:val="300"/>
        </w:trPr>
        <w:tc>
          <w:tcPr>
            <w:tcW w:w="490" w:type="pct"/>
            <w:noWrap/>
            <w:vAlign w:val="bottom"/>
          </w:tcPr>
          <w:p w14:paraId="4C6A24EF" w14:textId="77777777" w:rsidR="005D5367" w:rsidRDefault="005D5367" w:rsidP="0038285C">
            <w:pPr>
              <w:rPr>
                <w:b/>
                <w:bCs/>
                <w:color w:val="000000"/>
                <w:sz w:val="18"/>
                <w:szCs w:val="18"/>
                <w:lang w:eastAsia="ko-KR"/>
              </w:rPr>
            </w:pPr>
            <w:r>
              <w:rPr>
                <w:rFonts w:hint="eastAsia"/>
                <w:b/>
                <w:bCs/>
                <w:color w:val="000000"/>
                <w:sz w:val="18"/>
                <w:szCs w:val="18"/>
                <w:lang w:eastAsia="ko-KR"/>
              </w:rPr>
              <w:t>1</w:t>
            </w:r>
          </w:p>
        </w:tc>
        <w:tc>
          <w:tcPr>
            <w:tcW w:w="503" w:type="pct"/>
            <w:vAlign w:val="bottom"/>
          </w:tcPr>
          <w:p w14:paraId="1F17CA94" w14:textId="77777777" w:rsidR="005D5367" w:rsidRDefault="005D5367" w:rsidP="0038285C">
            <w:pPr>
              <w:rPr>
                <w:color w:val="000000"/>
                <w:sz w:val="18"/>
                <w:szCs w:val="18"/>
                <w:lang w:eastAsia="ko-KR"/>
              </w:rPr>
            </w:pPr>
            <w:r w:rsidRPr="00661915">
              <w:rPr>
                <w:rFonts w:hint="eastAsia"/>
                <w:color w:val="000000"/>
                <w:sz w:val="18"/>
                <w:szCs w:val="18"/>
                <w:lang w:eastAsia="ko-KR"/>
              </w:rPr>
              <w:t>839</w:t>
            </w:r>
          </w:p>
        </w:tc>
        <w:tc>
          <w:tcPr>
            <w:tcW w:w="557" w:type="pct"/>
            <w:vAlign w:val="bottom"/>
          </w:tcPr>
          <w:p w14:paraId="6EC35CDD" w14:textId="77777777" w:rsidR="005D5367" w:rsidRDefault="005D5367" w:rsidP="0038285C">
            <w:pPr>
              <w:rPr>
                <w:color w:val="000000"/>
                <w:sz w:val="18"/>
                <w:szCs w:val="18"/>
                <w:lang w:eastAsia="ko-KR"/>
              </w:rPr>
            </w:pPr>
            <w:r w:rsidRPr="00661915">
              <w:rPr>
                <w:rFonts w:hint="eastAsia"/>
                <w:color w:val="000000"/>
                <w:sz w:val="18"/>
                <w:szCs w:val="18"/>
                <w:lang w:eastAsia="ko-KR"/>
              </w:rPr>
              <w:t>1.25</w:t>
            </w:r>
          </w:p>
        </w:tc>
        <w:tc>
          <w:tcPr>
            <w:tcW w:w="666" w:type="pct"/>
            <w:noWrap/>
            <w:vAlign w:val="bottom"/>
          </w:tcPr>
          <w:p w14:paraId="57CE86F7" w14:textId="77777777" w:rsidR="005D5367" w:rsidRDefault="005D5367" w:rsidP="0038285C">
            <w:pPr>
              <w:rPr>
                <w:sz w:val="18"/>
                <w:szCs w:val="18"/>
                <w:lang w:eastAsia="ko-KR"/>
              </w:rPr>
            </w:pPr>
            <w:r w:rsidRPr="00661915">
              <w:rPr>
                <w:rFonts w:hint="eastAsia"/>
                <w:sz w:val="18"/>
                <w:szCs w:val="18"/>
                <w:lang w:eastAsia="ko-KR"/>
              </w:rPr>
              <w:t>1.08</w:t>
            </w:r>
          </w:p>
        </w:tc>
        <w:tc>
          <w:tcPr>
            <w:tcW w:w="287" w:type="pct"/>
            <w:noWrap/>
            <w:vAlign w:val="bottom"/>
          </w:tcPr>
          <w:p w14:paraId="291C9529" w14:textId="77777777" w:rsidR="005D5367" w:rsidRDefault="005D5367" w:rsidP="0038285C">
            <w:pPr>
              <w:rPr>
                <w:color w:val="000000"/>
                <w:sz w:val="18"/>
                <w:szCs w:val="18"/>
                <w:lang w:eastAsia="ko-KR"/>
              </w:rPr>
            </w:pPr>
            <w:r>
              <w:rPr>
                <w:rFonts w:hint="eastAsia"/>
                <w:color w:val="000000"/>
                <w:sz w:val="18"/>
                <w:szCs w:val="18"/>
                <w:lang w:eastAsia="ko-KR"/>
              </w:rPr>
              <w:t>1</w:t>
            </w:r>
          </w:p>
        </w:tc>
        <w:tc>
          <w:tcPr>
            <w:tcW w:w="285" w:type="pct"/>
            <w:noWrap/>
            <w:vAlign w:val="bottom"/>
          </w:tcPr>
          <w:p w14:paraId="48932128" w14:textId="77777777" w:rsidR="005D5367" w:rsidRDefault="005D5367" w:rsidP="0038285C">
            <w:pPr>
              <w:rPr>
                <w:color w:val="000000"/>
                <w:sz w:val="18"/>
                <w:szCs w:val="18"/>
                <w:lang w:eastAsia="ko-KR"/>
              </w:rPr>
            </w:pPr>
            <w:r w:rsidRPr="00661915">
              <w:rPr>
                <w:color w:val="000000"/>
                <w:sz w:val="18"/>
                <w:szCs w:val="18"/>
              </w:rPr>
              <w:t>1</w:t>
            </w:r>
          </w:p>
        </w:tc>
        <w:tc>
          <w:tcPr>
            <w:tcW w:w="575" w:type="pct"/>
            <w:noWrap/>
            <w:vAlign w:val="bottom"/>
          </w:tcPr>
          <w:p w14:paraId="4F6BDE83" w14:textId="77777777" w:rsidR="005D5367" w:rsidRDefault="005D5367" w:rsidP="0038285C">
            <w:pPr>
              <w:rPr>
                <w:sz w:val="18"/>
                <w:szCs w:val="18"/>
                <w:lang w:eastAsia="ko-KR"/>
              </w:rPr>
            </w:pPr>
            <w:r w:rsidRPr="00661915">
              <w:rPr>
                <w:rFonts w:hint="eastAsia"/>
                <w:sz w:val="18"/>
                <w:szCs w:val="18"/>
                <w:lang w:eastAsia="ko-KR"/>
              </w:rPr>
              <w:t>1/(30720)</w:t>
            </w:r>
          </w:p>
        </w:tc>
        <w:tc>
          <w:tcPr>
            <w:tcW w:w="432" w:type="pct"/>
            <w:noWrap/>
            <w:vAlign w:val="bottom"/>
          </w:tcPr>
          <w:p w14:paraId="78441F67" w14:textId="77777777" w:rsidR="005D5367" w:rsidRDefault="005D5367" w:rsidP="0038285C">
            <w:pPr>
              <w:rPr>
                <w:color w:val="000000"/>
                <w:sz w:val="18"/>
                <w:szCs w:val="18"/>
                <w:lang w:eastAsia="ko-KR"/>
              </w:rPr>
            </w:pPr>
            <w:r w:rsidRPr="00661915">
              <w:rPr>
                <w:rFonts w:hint="eastAsia"/>
                <w:color w:val="000000"/>
                <w:sz w:val="18"/>
                <w:szCs w:val="18"/>
                <w:lang w:eastAsia="ko-KR"/>
              </w:rPr>
              <w:t>2x24576</w:t>
            </w:r>
          </w:p>
        </w:tc>
        <w:tc>
          <w:tcPr>
            <w:tcW w:w="432" w:type="pct"/>
            <w:vAlign w:val="bottom"/>
          </w:tcPr>
          <w:p w14:paraId="6875AE1F" w14:textId="77777777" w:rsidR="005D5367" w:rsidRDefault="005D5367" w:rsidP="0038285C">
            <w:pPr>
              <w:rPr>
                <w:color w:val="000000"/>
                <w:sz w:val="18"/>
                <w:szCs w:val="18"/>
                <w:lang w:eastAsia="ko-KR"/>
              </w:rPr>
            </w:pPr>
            <w:r>
              <w:rPr>
                <w:rFonts w:hint="eastAsia"/>
                <w:color w:val="000000"/>
                <w:sz w:val="18"/>
                <w:szCs w:val="18"/>
                <w:lang w:eastAsia="ko-KR"/>
              </w:rPr>
              <w:t>6240</w:t>
            </w:r>
          </w:p>
        </w:tc>
        <w:tc>
          <w:tcPr>
            <w:tcW w:w="292" w:type="pct"/>
            <w:noWrap/>
            <w:vAlign w:val="bottom"/>
          </w:tcPr>
          <w:p w14:paraId="05A5D746" w14:textId="77777777" w:rsidR="005D5367" w:rsidRDefault="005D5367" w:rsidP="0038285C">
            <w:pPr>
              <w:rPr>
                <w:color w:val="000000"/>
                <w:sz w:val="18"/>
                <w:szCs w:val="18"/>
                <w:lang w:eastAsia="ko-KR"/>
              </w:rPr>
            </w:pPr>
            <w:r w:rsidRPr="00661915">
              <w:rPr>
                <w:rFonts w:hint="eastAsia"/>
                <w:color w:val="000000"/>
                <w:sz w:val="18"/>
                <w:szCs w:val="18"/>
                <w:lang w:eastAsia="ko-KR"/>
              </w:rPr>
              <w:t>x</w:t>
            </w:r>
          </w:p>
        </w:tc>
        <w:tc>
          <w:tcPr>
            <w:tcW w:w="481" w:type="pct"/>
            <w:noWrap/>
            <w:vAlign w:val="bottom"/>
          </w:tcPr>
          <w:p w14:paraId="46403D25" w14:textId="77777777" w:rsidR="005D5367" w:rsidRDefault="005D5367" w:rsidP="0038285C">
            <w:pPr>
              <w:rPr>
                <w:lang w:eastAsia="ko-KR"/>
              </w:rPr>
            </w:pPr>
            <w:r>
              <w:rPr>
                <w:rFonts w:hint="eastAsia"/>
                <w:lang w:eastAsia="ko-KR"/>
              </w:rPr>
              <w:t>29.5km</w:t>
            </w:r>
          </w:p>
        </w:tc>
      </w:tr>
      <w:tr w:rsidR="005D5367" w:rsidRPr="00E85D0E" w14:paraId="7071FB2A" w14:textId="77777777" w:rsidTr="0038285C">
        <w:trPr>
          <w:trHeight w:val="300"/>
        </w:trPr>
        <w:tc>
          <w:tcPr>
            <w:tcW w:w="490" w:type="pct"/>
            <w:noWrap/>
            <w:vAlign w:val="bottom"/>
          </w:tcPr>
          <w:p w14:paraId="4442F192" w14:textId="77777777" w:rsidR="005D5367" w:rsidRDefault="005D5367" w:rsidP="0038285C">
            <w:pPr>
              <w:rPr>
                <w:b/>
                <w:bCs/>
                <w:color w:val="000000"/>
                <w:sz w:val="18"/>
                <w:szCs w:val="18"/>
                <w:lang w:eastAsia="ko-KR"/>
              </w:rPr>
            </w:pPr>
            <w:r>
              <w:rPr>
                <w:rFonts w:hint="eastAsia"/>
                <w:b/>
                <w:bCs/>
                <w:color w:val="000000"/>
                <w:sz w:val="18"/>
                <w:szCs w:val="18"/>
                <w:lang w:eastAsia="ko-KR"/>
              </w:rPr>
              <w:t>2</w:t>
            </w:r>
          </w:p>
        </w:tc>
        <w:tc>
          <w:tcPr>
            <w:tcW w:w="503" w:type="pct"/>
            <w:vAlign w:val="bottom"/>
          </w:tcPr>
          <w:p w14:paraId="573A3F2F" w14:textId="77777777" w:rsidR="005D5367" w:rsidRDefault="005D5367" w:rsidP="0038285C">
            <w:pPr>
              <w:rPr>
                <w:color w:val="000000"/>
                <w:sz w:val="18"/>
                <w:szCs w:val="18"/>
                <w:lang w:eastAsia="ko-KR"/>
              </w:rPr>
            </w:pPr>
            <w:r w:rsidRPr="00661915">
              <w:rPr>
                <w:rFonts w:hint="eastAsia"/>
                <w:color w:val="000000"/>
                <w:sz w:val="18"/>
                <w:szCs w:val="18"/>
                <w:lang w:eastAsia="ko-KR"/>
              </w:rPr>
              <w:t>839</w:t>
            </w:r>
          </w:p>
        </w:tc>
        <w:tc>
          <w:tcPr>
            <w:tcW w:w="557" w:type="pct"/>
            <w:vAlign w:val="bottom"/>
          </w:tcPr>
          <w:p w14:paraId="7096E369" w14:textId="77777777" w:rsidR="005D5367" w:rsidRDefault="005D5367" w:rsidP="0038285C">
            <w:pPr>
              <w:rPr>
                <w:color w:val="000000"/>
                <w:sz w:val="18"/>
                <w:szCs w:val="18"/>
                <w:lang w:eastAsia="ko-KR"/>
              </w:rPr>
            </w:pPr>
            <w:r w:rsidRPr="00661915">
              <w:rPr>
                <w:rFonts w:hint="eastAsia"/>
                <w:color w:val="000000"/>
                <w:sz w:val="18"/>
                <w:szCs w:val="18"/>
                <w:lang w:eastAsia="ko-KR"/>
              </w:rPr>
              <w:t>1.25</w:t>
            </w:r>
          </w:p>
        </w:tc>
        <w:tc>
          <w:tcPr>
            <w:tcW w:w="666" w:type="pct"/>
            <w:noWrap/>
            <w:vAlign w:val="bottom"/>
          </w:tcPr>
          <w:p w14:paraId="679F1E37" w14:textId="77777777" w:rsidR="005D5367" w:rsidRDefault="005D5367" w:rsidP="0038285C">
            <w:pPr>
              <w:rPr>
                <w:sz w:val="18"/>
                <w:szCs w:val="18"/>
                <w:lang w:eastAsia="ko-KR"/>
              </w:rPr>
            </w:pPr>
            <w:r w:rsidRPr="00661915">
              <w:rPr>
                <w:rFonts w:hint="eastAsia"/>
                <w:sz w:val="18"/>
                <w:szCs w:val="18"/>
                <w:lang w:eastAsia="ko-KR"/>
              </w:rPr>
              <w:t>1.08</w:t>
            </w:r>
          </w:p>
        </w:tc>
        <w:tc>
          <w:tcPr>
            <w:tcW w:w="287" w:type="pct"/>
            <w:noWrap/>
            <w:vAlign w:val="bottom"/>
          </w:tcPr>
          <w:p w14:paraId="5E57138C" w14:textId="77777777" w:rsidR="005D5367" w:rsidRDefault="005D5367" w:rsidP="0038285C">
            <w:pPr>
              <w:rPr>
                <w:color w:val="000000"/>
                <w:sz w:val="18"/>
                <w:szCs w:val="18"/>
                <w:lang w:eastAsia="ko-KR"/>
              </w:rPr>
            </w:pPr>
            <w:r w:rsidRPr="00661915">
              <w:rPr>
                <w:rFonts w:hint="eastAsia"/>
                <w:color w:val="000000"/>
                <w:sz w:val="18"/>
                <w:szCs w:val="18"/>
                <w:lang w:eastAsia="ko-KR"/>
              </w:rPr>
              <w:t>2</w:t>
            </w:r>
          </w:p>
        </w:tc>
        <w:tc>
          <w:tcPr>
            <w:tcW w:w="285" w:type="pct"/>
            <w:noWrap/>
            <w:vAlign w:val="bottom"/>
          </w:tcPr>
          <w:p w14:paraId="4D95CD75" w14:textId="77777777" w:rsidR="005D5367" w:rsidRDefault="005D5367" w:rsidP="0038285C">
            <w:pPr>
              <w:rPr>
                <w:color w:val="000000"/>
                <w:sz w:val="18"/>
                <w:szCs w:val="18"/>
                <w:lang w:eastAsia="ko-KR"/>
              </w:rPr>
            </w:pPr>
            <w:r w:rsidRPr="00661915">
              <w:rPr>
                <w:color w:val="000000"/>
                <w:sz w:val="18"/>
                <w:szCs w:val="18"/>
              </w:rPr>
              <w:t>1</w:t>
            </w:r>
          </w:p>
        </w:tc>
        <w:tc>
          <w:tcPr>
            <w:tcW w:w="575" w:type="pct"/>
            <w:noWrap/>
            <w:vAlign w:val="bottom"/>
          </w:tcPr>
          <w:p w14:paraId="06F7D50E" w14:textId="77777777" w:rsidR="005D5367" w:rsidRDefault="005D5367" w:rsidP="0038285C">
            <w:pPr>
              <w:rPr>
                <w:sz w:val="18"/>
                <w:szCs w:val="18"/>
                <w:lang w:eastAsia="ko-KR"/>
              </w:rPr>
            </w:pPr>
            <w:r w:rsidRPr="00661915">
              <w:rPr>
                <w:rFonts w:hint="eastAsia"/>
                <w:sz w:val="18"/>
                <w:szCs w:val="18"/>
                <w:lang w:eastAsia="ko-KR"/>
              </w:rPr>
              <w:t>1/(30720)</w:t>
            </w:r>
          </w:p>
        </w:tc>
        <w:tc>
          <w:tcPr>
            <w:tcW w:w="432" w:type="pct"/>
            <w:noWrap/>
            <w:vAlign w:val="bottom"/>
          </w:tcPr>
          <w:p w14:paraId="6CB51B80" w14:textId="77777777" w:rsidR="005D5367" w:rsidRDefault="005D5367" w:rsidP="0038285C">
            <w:pPr>
              <w:rPr>
                <w:color w:val="000000"/>
                <w:sz w:val="18"/>
                <w:szCs w:val="18"/>
                <w:lang w:eastAsia="ko-KR"/>
              </w:rPr>
            </w:pPr>
            <w:r w:rsidRPr="00661915">
              <w:rPr>
                <w:rFonts w:hint="eastAsia"/>
                <w:color w:val="000000"/>
                <w:sz w:val="18"/>
                <w:szCs w:val="18"/>
                <w:lang w:eastAsia="ko-KR"/>
              </w:rPr>
              <w:t>2x24576</w:t>
            </w:r>
          </w:p>
        </w:tc>
        <w:tc>
          <w:tcPr>
            <w:tcW w:w="432" w:type="pct"/>
            <w:vAlign w:val="bottom"/>
          </w:tcPr>
          <w:p w14:paraId="7AECFE26" w14:textId="77777777" w:rsidR="005D5367" w:rsidRDefault="005D5367" w:rsidP="0038285C">
            <w:pPr>
              <w:rPr>
                <w:color w:val="000000"/>
                <w:sz w:val="18"/>
                <w:szCs w:val="18"/>
                <w:lang w:eastAsia="ko-KR"/>
              </w:rPr>
            </w:pPr>
            <w:r w:rsidRPr="00661915">
              <w:rPr>
                <w:rFonts w:hint="eastAsia"/>
                <w:color w:val="000000"/>
                <w:sz w:val="18"/>
                <w:szCs w:val="18"/>
                <w:lang w:eastAsia="ko-KR"/>
              </w:rPr>
              <w:t>21024</w:t>
            </w:r>
          </w:p>
        </w:tc>
        <w:tc>
          <w:tcPr>
            <w:tcW w:w="292" w:type="pct"/>
            <w:noWrap/>
            <w:vAlign w:val="bottom"/>
          </w:tcPr>
          <w:p w14:paraId="70DEF35C" w14:textId="77777777" w:rsidR="005D5367" w:rsidRDefault="005D5367" w:rsidP="0038285C">
            <w:pPr>
              <w:rPr>
                <w:color w:val="000000"/>
                <w:sz w:val="18"/>
                <w:szCs w:val="18"/>
                <w:lang w:eastAsia="ko-KR"/>
              </w:rPr>
            </w:pPr>
            <w:r w:rsidRPr="00661915">
              <w:rPr>
                <w:rFonts w:hint="eastAsia"/>
                <w:color w:val="000000"/>
                <w:sz w:val="18"/>
                <w:szCs w:val="18"/>
                <w:lang w:eastAsia="ko-KR"/>
              </w:rPr>
              <w:t>x</w:t>
            </w:r>
          </w:p>
        </w:tc>
        <w:tc>
          <w:tcPr>
            <w:tcW w:w="481" w:type="pct"/>
            <w:noWrap/>
            <w:vAlign w:val="bottom"/>
          </w:tcPr>
          <w:p w14:paraId="342AFE7E" w14:textId="77777777" w:rsidR="005D5367" w:rsidRDefault="005D5367" w:rsidP="0038285C">
            <w:pPr>
              <w:rPr>
                <w:lang w:eastAsia="ko-KR"/>
              </w:rPr>
            </w:pPr>
            <w:r>
              <w:rPr>
                <w:rFonts w:hint="eastAsia"/>
                <w:lang w:eastAsia="ko-KR"/>
              </w:rPr>
              <w:t>100km</w:t>
            </w:r>
          </w:p>
        </w:tc>
      </w:tr>
      <w:tr w:rsidR="005D5367" w:rsidRPr="00E85D0E" w14:paraId="11367894" w14:textId="77777777" w:rsidTr="0038285C">
        <w:trPr>
          <w:trHeight w:val="300"/>
        </w:trPr>
        <w:tc>
          <w:tcPr>
            <w:tcW w:w="490" w:type="pct"/>
            <w:noWrap/>
            <w:vAlign w:val="bottom"/>
          </w:tcPr>
          <w:p w14:paraId="5FBD80D4" w14:textId="77777777" w:rsidR="005D5367" w:rsidRDefault="005D5367" w:rsidP="0038285C">
            <w:pPr>
              <w:rPr>
                <w:b/>
                <w:bCs/>
                <w:color w:val="000000"/>
                <w:sz w:val="18"/>
                <w:szCs w:val="18"/>
                <w:lang w:eastAsia="ko-KR"/>
              </w:rPr>
            </w:pPr>
            <w:r>
              <w:rPr>
                <w:rFonts w:hint="eastAsia"/>
                <w:b/>
                <w:bCs/>
                <w:color w:val="000000"/>
                <w:sz w:val="18"/>
                <w:szCs w:val="18"/>
                <w:lang w:eastAsia="ko-KR"/>
              </w:rPr>
              <w:t>3</w:t>
            </w:r>
          </w:p>
        </w:tc>
        <w:tc>
          <w:tcPr>
            <w:tcW w:w="503" w:type="pct"/>
            <w:vAlign w:val="bottom"/>
          </w:tcPr>
          <w:p w14:paraId="0404278D" w14:textId="77777777" w:rsidR="005D5367" w:rsidRDefault="005D5367" w:rsidP="0038285C">
            <w:pPr>
              <w:rPr>
                <w:color w:val="000000"/>
                <w:sz w:val="18"/>
                <w:szCs w:val="18"/>
                <w:lang w:eastAsia="ko-KR"/>
              </w:rPr>
            </w:pPr>
            <w:r>
              <w:rPr>
                <w:rFonts w:hint="eastAsia"/>
                <w:color w:val="000000"/>
                <w:sz w:val="18"/>
                <w:szCs w:val="18"/>
                <w:lang w:eastAsia="ko-KR"/>
              </w:rPr>
              <w:t>139</w:t>
            </w:r>
          </w:p>
        </w:tc>
        <w:tc>
          <w:tcPr>
            <w:tcW w:w="557" w:type="pct"/>
            <w:vAlign w:val="bottom"/>
          </w:tcPr>
          <w:p w14:paraId="2E6DFA3B" w14:textId="77777777" w:rsidR="005D5367" w:rsidRDefault="005D5367" w:rsidP="0038285C">
            <w:pPr>
              <w:rPr>
                <w:color w:val="000000"/>
                <w:sz w:val="18"/>
                <w:szCs w:val="18"/>
                <w:lang w:eastAsia="ko-KR"/>
              </w:rPr>
            </w:pPr>
            <w:r>
              <w:rPr>
                <w:rFonts w:hint="eastAsia"/>
                <w:color w:val="000000"/>
                <w:sz w:val="18"/>
                <w:szCs w:val="18"/>
                <w:lang w:eastAsia="ko-KR"/>
              </w:rPr>
              <w:t>15</w:t>
            </w:r>
          </w:p>
        </w:tc>
        <w:tc>
          <w:tcPr>
            <w:tcW w:w="666" w:type="pct"/>
            <w:noWrap/>
            <w:vAlign w:val="bottom"/>
          </w:tcPr>
          <w:p w14:paraId="4C257124" w14:textId="77777777" w:rsidR="005D5367" w:rsidRDefault="005D5367" w:rsidP="0038285C">
            <w:pPr>
              <w:rPr>
                <w:sz w:val="18"/>
                <w:szCs w:val="18"/>
                <w:lang w:eastAsia="ko-KR"/>
              </w:rPr>
            </w:pPr>
            <w:r>
              <w:rPr>
                <w:rFonts w:hint="eastAsia"/>
                <w:sz w:val="18"/>
                <w:szCs w:val="18"/>
                <w:lang w:eastAsia="ko-KR"/>
              </w:rPr>
              <w:t>2.085</w:t>
            </w:r>
          </w:p>
        </w:tc>
        <w:tc>
          <w:tcPr>
            <w:tcW w:w="287" w:type="pct"/>
            <w:noWrap/>
            <w:vAlign w:val="bottom"/>
          </w:tcPr>
          <w:p w14:paraId="53724566" w14:textId="77777777" w:rsidR="005D5367" w:rsidRDefault="005D5367" w:rsidP="0038285C">
            <w:pPr>
              <w:rPr>
                <w:color w:val="000000"/>
                <w:sz w:val="18"/>
                <w:szCs w:val="18"/>
                <w:lang w:eastAsia="ko-KR"/>
              </w:rPr>
            </w:pPr>
            <w:r>
              <w:rPr>
                <w:rFonts w:hint="eastAsia"/>
                <w:color w:val="000000"/>
                <w:sz w:val="18"/>
                <w:szCs w:val="18"/>
                <w:lang w:eastAsia="ko-KR"/>
              </w:rPr>
              <w:t>13</w:t>
            </w:r>
          </w:p>
        </w:tc>
        <w:tc>
          <w:tcPr>
            <w:tcW w:w="285" w:type="pct"/>
            <w:noWrap/>
            <w:vAlign w:val="bottom"/>
          </w:tcPr>
          <w:p w14:paraId="61DD334B" w14:textId="77777777" w:rsidR="005D5367" w:rsidRPr="00661915" w:rsidRDefault="005D5367" w:rsidP="0038285C">
            <w:pPr>
              <w:rPr>
                <w:color w:val="000000"/>
                <w:sz w:val="18"/>
                <w:szCs w:val="18"/>
              </w:rPr>
            </w:pPr>
            <w:r>
              <w:rPr>
                <w:rFonts w:hint="eastAsia"/>
                <w:color w:val="000000"/>
                <w:sz w:val="18"/>
                <w:szCs w:val="18"/>
                <w:lang w:eastAsia="ko-KR"/>
              </w:rPr>
              <w:t>1</w:t>
            </w:r>
          </w:p>
        </w:tc>
        <w:tc>
          <w:tcPr>
            <w:tcW w:w="575" w:type="pct"/>
            <w:noWrap/>
            <w:vAlign w:val="bottom"/>
          </w:tcPr>
          <w:p w14:paraId="7E05AAE5" w14:textId="77777777" w:rsidR="005D5367" w:rsidRPr="00661915" w:rsidRDefault="005D5367" w:rsidP="0038285C">
            <w:pPr>
              <w:rPr>
                <w:sz w:val="18"/>
                <w:szCs w:val="18"/>
                <w:lang w:eastAsia="ko-KR"/>
              </w:rPr>
            </w:pPr>
            <w:r>
              <w:rPr>
                <w:rFonts w:hint="eastAsia"/>
                <w:sz w:val="18"/>
                <w:szCs w:val="18"/>
                <w:lang w:eastAsia="ko-KR"/>
              </w:rPr>
              <w:t>1/(30720)</w:t>
            </w:r>
          </w:p>
        </w:tc>
        <w:tc>
          <w:tcPr>
            <w:tcW w:w="432" w:type="pct"/>
            <w:noWrap/>
            <w:vAlign w:val="bottom"/>
          </w:tcPr>
          <w:p w14:paraId="3A7A0D8D" w14:textId="77777777" w:rsidR="005D5367" w:rsidRDefault="005D5367" w:rsidP="0038285C">
            <w:pPr>
              <w:rPr>
                <w:color w:val="000000"/>
                <w:sz w:val="18"/>
                <w:szCs w:val="18"/>
                <w:lang w:eastAsia="ko-KR"/>
              </w:rPr>
            </w:pPr>
            <w:r>
              <w:rPr>
                <w:rFonts w:hint="eastAsia"/>
                <w:color w:val="000000"/>
                <w:sz w:val="18"/>
                <w:szCs w:val="18"/>
                <w:lang w:eastAsia="ko-KR"/>
              </w:rPr>
              <w:t>2048</w:t>
            </w:r>
          </w:p>
        </w:tc>
        <w:tc>
          <w:tcPr>
            <w:tcW w:w="432" w:type="pct"/>
            <w:vAlign w:val="bottom"/>
          </w:tcPr>
          <w:p w14:paraId="7766A586" w14:textId="77777777" w:rsidR="005D5367" w:rsidRDefault="005D5367" w:rsidP="0038285C">
            <w:pPr>
              <w:rPr>
                <w:color w:val="000000"/>
                <w:sz w:val="18"/>
                <w:szCs w:val="18"/>
                <w:lang w:eastAsia="ko-KR"/>
              </w:rPr>
            </w:pPr>
            <w:r>
              <w:rPr>
                <w:rFonts w:hint="eastAsia"/>
                <w:color w:val="000000"/>
                <w:sz w:val="18"/>
                <w:szCs w:val="18"/>
                <w:lang w:eastAsia="ko-KR"/>
              </w:rPr>
              <w:t>2048</w:t>
            </w:r>
          </w:p>
        </w:tc>
        <w:tc>
          <w:tcPr>
            <w:tcW w:w="292" w:type="pct"/>
            <w:noWrap/>
            <w:vAlign w:val="bottom"/>
          </w:tcPr>
          <w:p w14:paraId="37E8F493" w14:textId="77777777" w:rsidR="005D5367" w:rsidRDefault="005D5367" w:rsidP="0038285C">
            <w:pPr>
              <w:rPr>
                <w:color w:val="000000"/>
                <w:sz w:val="18"/>
                <w:szCs w:val="18"/>
                <w:lang w:eastAsia="ko-KR"/>
              </w:rPr>
            </w:pPr>
            <w:r>
              <w:rPr>
                <w:rFonts w:hint="eastAsia"/>
                <w:color w:val="000000"/>
                <w:sz w:val="18"/>
                <w:szCs w:val="18"/>
                <w:lang w:eastAsia="ko-KR"/>
              </w:rPr>
              <w:t>2048</w:t>
            </w:r>
          </w:p>
        </w:tc>
        <w:tc>
          <w:tcPr>
            <w:tcW w:w="481" w:type="pct"/>
            <w:noWrap/>
            <w:vAlign w:val="bottom"/>
          </w:tcPr>
          <w:p w14:paraId="7EFB7EA5" w14:textId="77777777" w:rsidR="005D5367" w:rsidRDefault="005D5367" w:rsidP="0038285C">
            <w:pPr>
              <w:rPr>
                <w:lang w:eastAsia="ko-KR"/>
              </w:rPr>
            </w:pPr>
            <w:r>
              <w:rPr>
                <w:rFonts w:hint="eastAsia"/>
                <w:lang w:eastAsia="ko-KR"/>
              </w:rPr>
              <w:t>10km</w:t>
            </w:r>
          </w:p>
        </w:tc>
      </w:tr>
      <w:tr w:rsidR="005D5367" w:rsidRPr="00E85D0E" w14:paraId="21DA5D04" w14:textId="77777777" w:rsidTr="0038285C">
        <w:trPr>
          <w:trHeight w:val="300"/>
        </w:trPr>
        <w:tc>
          <w:tcPr>
            <w:tcW w:w="490" w:type="pct"/>
            <w:noWrap/>
            <w:vAlign w:val="bottom"/>
          </w:tcPr>
          <w:p w14:paraId="71BC8A2C" w14:textId="77777777" w:rsidR="005D5367" w:rsidRPr="00661915" w:rsidRDefault="005D5367" w:rsidP="0038285C">
            <w:pPr>
              <w:rPr>
                <w:b/>
                <w:bCs/>
                <w:color w:val="000000"/>
                <w:sz w:val="18"/>
                <w:szCs w:val="18"/>
                <w:lang w:eastAsia="ko-KR"/>
              </w:rPr>
            </w:pPr>
            <w:r>
              <w:rPr>
                <w:rFonts w:hint="eastAsia"/>
                <w:b/>
                <w:bCs/>
                <w:color w:val="000000"/>
                <w:sz w:val="18"/>
                <w:szCs w:val="18"/>
                <w:lang w:eastAsia="ko-KR"/>
              </w:rPr>
              <w:t>4</w:t>
            </w:r>
          </w:p>
        </w:tc>
        <w:tc>
          <w:tcPr>
            <w:tcW w:w="503" w:type="pct"/>
            <w:vAlign w:val="bottom"/>
          </w:tcPr>
          <w:p w14:paraId="690DB3F7" w14:textId="77777777" w:rsidR="005D5367" w:rsidRPr="00661915" w:rsidRDefault="005D5367" w:rsidP="0038285C">
            <w:pPr>
              <w:rPr>
                <w:b/>
                <w:bCs/>
                <w:sz w:val="18"/>
                <w:szCs w:val="18"/>
                <w:lang w:eastAsia="ko-KR"/>
              </w:rPr>
            </w:pPr>
            <w:r>
              <w:rPr>
                <w:rFonts w:hint="eastAsia"/>
                <w:color w:val="000000"/>
                <w:sz w:val="18"/>
                <w:szCs w:val="18"/>
                <w:lang w:eastAsia="ko-KR"/>
              </w:rPr>
              <w:t>139</w:t>
            </w:r>
          </w:p>
        </w:tc>
        <w:tc>
          <w:tcPr>
            <w:tcW w:w="557" w:type="pct"/>
            <w:vAlign w:val="bottom"/>
          </w:tcPr>
          <w:p w14:paraId="4DBDFFD8" w14:textId="77777777" w:rsidR="005D5367" w:rsidRPr="00661915" w:rsidRDefault="005D5367" w:rsidP="0038285C">
            <w:pPr>
              <w:rPr>
                <w:b/>
                <w:bCs/>
                <w:sz w:val="18"/>
                <w:szCs w:val="18"/>
                <w:lang w:eastAsia="ko-KR"/>
              </w:rPr>
            </w:pPr>
            <w:r>
              <w:rPr>
                <w:rFonts w:hint="eastAsia"/>
                <w:color w:val="000000"/>
                <w:sz w:val="18"/>
                <w:szCs w:val="18"/>
                <w:lang w:eastAsia="ko-KR"/>
              </w:rPr>
              <w:t>60</w:t>
            </w:r>
          </w:p>
        </w:tc>
        <w:tc>
          <w:tcPr>
            <w:tcW w:w="666" w:type="pct"/>
            <w:noWrap/>
            <w:vAlign w:val="bottom"/>
          </w:tcPr>
          <w:p w14:paraId="0D0CD7A4" w14:textId="77777777" w:rsidR="005D5367" w:rsidRPr="00661915" w:rsidRDefault="005D5367" w:rsidP="0038285C">
            <w:pPr>
              <w:rPr>
                <w:sz w:val="18"/>
                <w:szCs w:val="18"/>
                <w:lang w:eastAsia="ko-KR"/>
              </w:rPr>
            </w:pPr>
            <w:r>
              <w:rPr>
                <w:rFonts w:hint="eastAsia"/>
                <w:sz w:val="18"/>
                <w:szCs w:val="18"/>
                <w:lang w:eastAsia="ko-KR"/>
              </w:rPr>
              <w:t>8.64</w:t>
            </w:r>
          </w:p>
        </w:tc>
        <w:tc>
          <w:tcPr>
            <w:tcW w:w="287" w:type="pct"/>
            <w:noWrap/>
            <w:vAlign w:val="bottom"/>
          </w:tcPr>
          <w:p w14:paraId="40B95DB5" w14:textId="77777777" w:rsidR="005D5367" w:rsidRPr="00661915" w:rsidRDefault="005D5367" w:rsidP="0038285C">
            <w:pPr>
              <w:rPr>
                <w:sz w:val="18"/>
                <w:szCs w:val="18"/>
                <w:lang w:eastAsia="ko-KR"/>
              </w:rPr>
            </w:pPr>
            <w:r>
              <w:rPr>
                <w:rFonts w:hint="eastAsia"/>
                <w:color w:val="000000"/>
                <w:sz w:val="18"/>
                <w:szCs w:val="18"/>
                <w:lang w:eastAsia="ko-KR"/>
              </w:rPr>
              <w:t>13</w:t>
            </w:r>
          </w:p>
        </w:tc>
        <w:tc>
          <w:tcPr>
            <w:tcW w:w="285" w:type="pct"/>
            <w:noWrap/>
            <w:vAlign w:val="bottom"/>
          </w:tcPr>
          <w:p w14:paraId="224CCC43" w14:textId="77777777" w:rsidR="005D5367" w:rsidRPr="00661915" w:rsidRDefault="005D5367" w:rsidP="0038285C">
            <w:pPr>
              <w:rPr>
                <w:sz w:val="18"/>
                <w:szCs w:val="18"/>
              </w:rPr>
            </w:pPr>
            <w:r w:rsidRPr="00661915">
              <w:rPr>
                <w:color w:val="000000"/>
                <w:sz w:val="18"/>
                <w:szCs w:val="18"/>
              </w:rPr>
              <w:t>1</w:t>
            </w:r>
          </w:p>
        </w:tc>
        <w:tc>
          <w:tcPr>
            <w:tcW w:w="575" w:type="pct"/>
            <w:noWrap/>
            <w:vAlign w:val="bottom"/>
          </w:tcPr>
          <w:p w14:paraId="7744E234" w14:textId="77777777" w:rsidR="005D5367" w:rsidRPr="00661915" w:rsidRDefault="005D5367" w:rsidP="0038285C">
            <w:pPr>
              <w:rPr>
                <w:sz w:val="18"/>
                <w:szCs w:val="18"/>
                <w:lang w:eastAsia="ko-KR"/>
              </w:rPr>
            </w:pPr>
            <w:r w:rsidRPr="00661915">
              <w:rPr>
                <w:rFonts w:hint="eastAsia"/>
                <w:sz w:val="18"/>
                <w:szCs w:val="18"/>
                <w:lang w:eastAsia="ko-KR"/>
              </w:rPr>
              <w:t>1/(</w:t>
            </w:r>
            <w:r>
              <w:rPr>
                <w:rFonts w:hint="eastAsia"/>
                <w:sz w:val="18"/>
                <w:szCs w:val="18"/>
                <w:lang w:eastAsia="ko-KR"/>
              </w:rPr>
              <w:t>4*</w:t>
            </w:r>
            <w:r w:rsidRPr="00661915">
              <w:rPr>
                <w:rFonts w:hint="eastAsia"/>
                <w:sz w:val="18"/>
                <w:szCs w:val="18"/>
                <w:lang w:eastAsia="ko-KR"/>
              </w:rPr>
              <w:t>30720)</w:t>
            </w:r>
          </w:p>
        </w:tc>
        <w:tc>
          <w:tcPr>
            <w:tcW w:w="432" w:type="pct"/>
            <w:noWrap/>
            <w:vAlign w:val="bottom"/>
          </w:tcPr>
          <w:p w14:paraId="28A6EA1D" w14:textId="77777777" w:rsidR="005D5367" w:rsidRPr="00661915" w:rsidRDefault="005D5367" w:rsidP="0038285C">
            <w:pPr>
              <w:rPr>
                <w:sz w:val="18"/>
                <w:szCs w:val="18"/>
                <w:lang w:eastAsia="ko-KR"/>
              </w:rPr>
            </w:pPr>
            <w:r>
              <w:rPr>
                <w:rFonts w:hint="eastAsia"/>
                <w:color w:val="000000"/>
                <w:sz w:val="18"/>
                <w:szCs w:val="18"/>
                <w:lang w:eastAsia="ko-KR"/>
              </w:rPr>
              <w:t>2048</w:t>
            </w:r>
          </w:p>
        </w:tc>
        <w:tc>
          <w:tcPr>
            <w:tcW w:w="432" w:type="pct"/>
            <w:vAlign w:val="bottom"/>
          </w:tcPr>
          <w:p w14:paraId="267032BA" w14:textId="77777777" w:rsidR="005D5367" w:rsidRPr="00661915" w:rsidRDefault="005D5367" w:rsidP="0038285C">
            <w:pPr>
              <w:rPr>
                <w:color w:val="000000"/>
                <w:sz w:val="18"/>
                <w:szCs w:val="18"/>
                <w:lang w:eastAsia="ko-KR"/>
              </w:rPr>
            </w:pPr>
            <w:r>
              <w:rPr>
                <w:rFonts w:hint="eastAsia"/>
                <w:color w:val="000000"/>
                <w:sz w:val="18"/>
                <w:szCs w:val="18"/>
                <w:lang w:eastAsia="ko-KR"/>
              </w:rPr>
              <w:t>2048</w:t>
            </w:r>
          </w:p>
        </w:tc>
        <w:tc>
          <w:tcPr>
            <w:tcW w:w="292" w:type="pct"/>
            <w:noWrap/>
            <w:vAlign w:val="bottom"/>
          </w:tcPr>
          <w:p w14:paraId="3956DB65" w14:textId="77777777" w:rsidR="005D5367" w:rsidRPr="00661915" w:rsidRDefault="005D5367" w:rsidP="0038285C">
            <w:pPr>
              <w:rPr>
                <w:sz w:val="18"/>
                <w:szCs w:val="18"/>
                <w:lang w:eastAsia="ko-KR"/>
              </w:rPr>
            </w:pPr>
            <w:r>
              <w:rPr>
                <w:rFonts w:hint="eastAsia"/>
                <w:color w:val="000000"/>
                <w:sz w:val="18"/>
                <w:szCs w:val="18"/>
                <w:lang w:eastAsia="ko-KR"/>
              </w:rPr>
              <w:t>2048</w:t>
            </w:r>
          </w:p>
        </w:tc>
        <w:tc>
          <w:tcPr>
            <w:tcW w:w="481" w:type="pct"/>
            <w:noWrap/>
            <w:vAlign w:val="bottom"/>
          </w:tcPr>
          <w:p w14:paraId="542B72A7" w14:textId="77777777" w:rsidR="005D5367" w:rsidRPr="00661915" w:rsidRDefault="005D5367" w:rsidP="0038285C">
            <w:pPr>
              <w:rPr>
                <w:sz w:val="18"/>
                <w:szCs w:val="18"/>
                <w:lang w:eastAsia="ko-KR"/>
              </w:rPr>
            </w:pPr>
            <w:r>
              <w:rPr>
                <w:rFonts w:hint="eastAsia"/>
                <w:lang w:eastAsia="ko-KR"/>
              </w:rPr>
              <w:t>2.5km</w:t>
            </w:r>
          </w:p>
        </w:tc>
      </w:tr>
      <w:tr w:rsidR="005D5367" w:rsidRPr="00E85D0E" w14:paraId="051A60CC" w14:textId="77777777" w:rsidTr="0038285C">
        <w:trPr>
          <w:trHeight w:val="300"/>
        </w:trPr>
        <w:tc>
          <w:tcPr>
            <w:tcW w:w="490" w:type="pct"/>
            <w:noWrap/>
            <w:vAlign w:val="bottom"/>
          </w:tcPr>
          <w:p w14:paraId="512F2EF4" w14:textId="77777777" w:rsidR="005D5367" w:rsidRDefault="005D5367" w:rsidP="0038285C">
            <w:pPr>
              <w:rPr>
                <w:b/>
                <w:bCs/>
                <w:color w:val="000000"/>
                <w:sz w:val="18"/>
                <w:szCs w:val="18"/>
                <w:lang w:eastAsia="ko-KR"/>
              </w:rPr>
            </w:pPr>
            <w:r>
              <w:rPr>
                <w:rFonts w:hint="eastAsia"/>
                <w:b/>
                <w:bCs/>
                <w:color w:val="000000"/>
                <w:sz w:val="18"/>
                <w:szCs w:val="18"/>
                <w:lang w:eastAsia="ko-KR"/>
              </w:rPr>
              <w:t>5</w:t>
            </w:r>
          </w:p>
        </w:tc>
        <w:tc>
          <w:tcPr>
            <w:tcW w:w="503" w:type="pct"/>
            <w:vAlign w:val="bottom"/>
          </w:tcPr>
          <w:p w14:paraId="1A2931F1" w14:textId="77777777" w:rsidR="005D5367" w:rsidRPr="00661915" w:rsidRDefault="005D5367" w:rsidP="0038285C">
            <w:pPr>
              <w:rPr>
                <w:color w:val="000000"/>
                <w:sz w:val="18"/>
                <w:szCs w:val="18"/>
                <w:lang w:eastAsia="ko-KR"/>
              </w:rPr>
            </w:pPr>
            <w:r>
              <w:rPr>
                <w:rFonts w:hint="eastAsia"/>
                <w:color w:val="000000"/>
                <w:sz w:val="18"/>
                <w:szCs w:val="18"/>
                <w:lang w:eastAsia="ko-KR"/>
              </w:rPr>
              <w:t>139</w:t>
            </w:r>
          </w:p>
        </w:tc>
        <w:tc>
          <w:tcPr>
            <w:tcW w:w="557" w:type="pct"/>
            <w:vAlign w:val="bottom"/>
          </w:tcPr>
          <w:p w14:paraId="396DA239" w14:textId="77777777" w:rsidR="005D5367" w:rsidRPr="00661915" w:rsidRDefault="005D5367" w:rsidP="0038285C">
            <w:pPr>
              <w:rPr>
                <w:color w:val="000000"/>
                <w:sz w:val="18"/>
                <w:szCs w:val="18"/>
                <w:lang w:eastAsia="ko-KR"/>
              </w:rPr>
            </w:pPr>
            <w:r>
              <w:rPr>
                <w:rFonts w:hint="eastAsia"/>
                <w:color w:val="000000"/>
                <w:sz w:val="18"/>
                <w:szCs w:val="18"/>
                <w:lang w:eastAsia="ko-KR"/>
              </w:rPr>
              <w:t>120</w:t>
            </w:r>
          </w:p>
        </w:tc>
        <w:tc>
          <w:tcPr>
            <w:tcW w:w="666" w:type="pct"/>
            <w:noWrap/>
            <w:vAlign w:val="bottom"/>
          </w:tcPr>
          <w:p w14:paraId="3DF53CF9" w14:textId="77777777" w:rsidR="005D5367" w:rsidRPr="00661915" w:rsidRDefault="005D5367" w:rsidP="0038285C">
            <w:pPr>
              <w:rPr>
                <w:sz w:val="18"/>
                <w:szCs w:val="18"/>
                <w:lang w:eastAsia="ko-KR"/>
              </w:rPr>
            </w:pPr>
            <w:r>
              <w:rPr>
                <w:rFonts w:hint="eastAsia"/>
                <w:sz w:val="18"/>
                <w:szCs w:val="18"/>
                <w:lang w:eastAsia="ko-KR"/>
              </w:rPr>
              <w:t>17.28</w:t>
            </w:r>
          </w:p>
        </w:tc>
        <w:tc>
          <w:tcPr>
            <w:tcW w:w="287" w:type="pct"/>
            <w:noWrap/>
            <w:vAlign w:val="bottom"/>
          </w:tcPr>
          <w:p w14:paraId="0430F540" w14:textId="77777777" w:rsidR="005D5367" w:rsidRDefault="005D5367" w:rsidP="0038285C">
            <w:pPr>
              <w:rPr>
                <w:color w:val="000000"/>
                <w:sz w:val="18"/>
                <w:szCs w:val="18"/>
                <w:lang w:eastAsia="ko-KR"/>
              </w:rPr>
            </w:pPr>
            <w:r>
              <w:rPr>
                <w:rFonts w:hint="eastAsia"/>
                <w:color w:val="000000"/>
                <w:sz w:val="18"/>
                <w:szCs w:val="18"/>
                <w:lang w:eastAsia="ko-KR"/>
              </w:rPr>
              <w:t>13</w:t>
            </w:r>
          </w:p>
        </w:tc>
        <w:tc>
          <w:tcPr>
            <w:tcW w:w="285" w:type="pct"/>
            <w:noWrap/>
            <w:vAlign w:val="bottom"/>
          </w:tcPr>
          <w:p w14:paraId="653D5517" w14:textId="77777777" w:rsidR="005D5367" w:rsidRPr="00661915" w:rsidRDefault="005D5367" w:rsidP="0038285C">
            <w:pPr>
              <w:rPr>
                <w:color w:val="000000"/>
                <w:sz w:val="18"/>
                <w:szCs w:val="18"/>
              </w:rPr>
            </w:pPr>
            <w:r w:rsidRPr="00661915">
              <w:rPr>
                <w:color w:val="000000"/>
                <w:sz w:val="18"/>
                <w:szCs w:val="18"/>
              </w:rPr>
              <w:t>1</w:t>
            </w:r>
          </w:p>
        </w:tc>
        <w:tc>
          <w:tcPr>
            <w:tcW w:w="575" w:type="pct"/>
            <w:noWrap/>
            <w:vAlign w:val="bottom"/>
          </w:tcPr>
          <w:p w14:paraId="7CF64013" w14:textId="77777777" w:rsidR="005D5367" w:rsidRPr="00661915" w:rsidRDefault="005D5367" w:rsidP="0038285C">
            <w:pPr>
              <w:rPr>
                <w:sz w:val="18"/>
                <w:szCs w:val="18"/>
                <w:lang w:eastAsia="ko-KR"/>
              </w:rPr>
            </w:pPr>
            <w:r w:rsidRPr="00661915">
              <w:rPr>
                <w:rFonts w:hint="eastAsia"/>
                <w:sz w:val="18"/>
                <w:szCs w:val="18"/>
                <w:lang w:eastAsia="ko-KR"/>
              </w:rPr>
              <w:t>1/(</w:t>
            </w:r>
            <w:r>
              <w:rPr>
                <w:rFonts w:hint="eastAsia"/>
                <w:sz w:val="18"/>
                <w:szCs w:val="18"/>
                <w:lang w:eastAsia="ko-KR"/>
              </w:rPr>
              <w:t>4*</w:t>
            </w:r>
            <w:r w:rsidRPr="00661915">
              <w:rPr>
                <w:rFonts w:hint="eastAsia"/>
                <w:sz w:val="18"/>
                <w:szCs w:val="18"/>
                <w:lang w:eastAsia="ko-KR"/>
              </w:rPr>
              <w:t>30720)</w:t>
            </w:r>
          </w:p>
        </w:tc>
        <w:tc>
          <w:tcPr>
            <w:tcW w:w="432" w:type="pct"/>
            <w:noWrap/>
            <w:vAlign w:val="bottom"/>
          </w:tcPr>
          <w:p w14:paraId="0E050840" w14:textId="77777777" w:rsidR="005D5367" w:rsidRPr="00661915" w:rsidRDefault="005D5367" w:rsidP="0038285C">
            <w:pPr>
              <w:rPr>
                <w:color w:val="000000"/>
                <w:sz w:val="18"/>
                <w:szCs w:val="18"/>
                <w:lang w:eastAsia="ko-KR"/>
              </w:rPr>
            </w:pPr>
            <w:r>
              <w:rPr>
                <w:rFonts w:hint="eastAsia"/>
                <w:color w:val="000000"/>
                <w:sz w:val="18"/>
                <w:szCs w:val="18"/>
                <w:lang w:eastAsia="ko-KR"/>
              </w:rPr>
              <w:t>1024</w:t>
            </w:r>
          </w:p>
        </w:tc>
        <w:tc>
          <w:tcPr>
            <w:tcW w:w="432" w:type="pct"/>
            <w:vAlign w:val="bottom"/>
          </w:tcPr>
          <w:p w14:paraId="721A2F93" w14:textId="77777777" w:rsidR="005D5367" w:rsidRDefault="005D5367" w:rsidP="0038285C">
            <w:pPr>
              <w:rPr>
                <w:color w:val="000000"/>
                <w:sz w:val="18"/>
                <w:szCs w:val="18"/>
                <w:lang w:eastAsia="ko-KR"/>
              </w:rPr>
            </w:pPr>
            <w:r>
              <w:rPr>
                <w:rFonts w:hint="eastAsia"/>
                <w:color w:val="000000"/>
                <w:sz w:val="18"/>
                <w:szCs w:val="18"/>
                <w:lang w:eastAsia="ko-KR"/>
              </w:rPr>
              <w:t>1024</w:t>
            </w:r>
          </w:p>
        </w:tc>
        <w:tc>
          <w:tcPr>
            <w:tcW w:w="292" w:type="pct"/>
            <w:noWrap/>
            <w:vAlign w:val="bottom"/>
          </w:tcPr>
          <w:p w14:paraId="71A020AC" w14:textId="77777777" w:rsidR="005D5367" w:rsidRPr="00661915" w:rsidRDefault="005D5367" w:rsidP="0038285C">
            <w:pPr>
              <w:rPr>
                <w:color w:val="000000"/>
                <w:sz w:val="18"/>
                <w:szCs w:val="18"/>
                <w:lang w:eastAsia="ko-KR"/>
              </w:rPr>
            </w:pPr>
            <w:r>
              <w:rPr>
                <w:rFonts w:hint="eastAsia"/>
                <w:color w:val="000000"/>
                <w:sz w:val="18"/>
                <w:szCs w:val="18"/>
                <w:lang w:eastAsia="ko-KR"/>
              </w:rPr>
              <w:t>1024</w:t>
            </w:r>
          </w:p>
        </w:tc>
        <w:tc>
          <w:tcPr>
            <w:tcW w:w="481" w:type="pct"/>
            <w:noWrap/>
            <w:vAlign w:val="bottom"/>
          </w:tcPr>
          <w:p w14:paraId="27125382" w14:textId="77777777" w:rsidR="005D5367" w:rsidRDefault="005D5367" w:rsidP="0038285C">
            <w:pPr>
              <w:rPr>
                <w:lang w:eastAsia="ko-KR"/>
              </w:rPr>
            </w:pPr>
            <w:r>
              <w:rPr>
                <w:rFonts w:hint="eastAsia"/>
                <w:lang w:eastAsia="ko-KR"/>
              </w:rPr>
              <w:t>1.25km</w:t>
            </w:r>
          </w:p>
        </w:tc>
      </w:tr>
    </w:tbl>
    <w:p w14:paraId="53E33FA5" w14:textId="77777777" w:rsidR="000F762B" w:rsidRPr="00D04E23" w:rsidRDefault="000F762B" w:rsidP="003E393E">
      <w:pPr>
        <w:pStyle w:val="1"/>
        <w:spacing w:before="360"/>
      </w:pPr>
      <w:r w:rsidRPr="00D04E23">
        <w:rPr>
          <w:rFonts w:hint="eastAsia"/>
        </w:rPr>
        <w:t>Reference</w:t>
      </w:r>
      <w:r>
        <w:rPr>
          <w:rFonts w:hint="eastAsia"/>
        </w:rPr>
        <w:t>s</w:t>
      </w:r>
    </w:p>
    <w:p w14:paraId="5B4D186E" w14:textId="31A9B060" w:rsidR="00E11169" w:rsidRDefault="00D74AC1" w:rsidP="008E37D7">
      <w:pPr>
        <w:pStyle w:val="2222"/>
        <w:numPr>
          <w:ilvl w:val="0"/>
          <w:numId w:val="5"/>
        </w:numPr>
        <w:spacing w:after="60" w:line="240" w:lineRule="auto"/>
        <w:ind w:left="357" w:firstLineChars="0" w:hanging="357"/>
        <w:rPr>
          <w:lang w:eastAsia="ko-KR"/>
        </w:rPr>
      </w:pPr>
      <w:r w:rsidRPr="00AB5B6D">
        <w:rPr>
          <w:rFonts w:hint="eastAsia"/>
          <w:lang w:eastAsia="ko-KR"/>
        </w:rPr>
        <w:t>Chairman</w:t>
      </w:r>
      <w:r w:rsidRPr="00AB5B6D">
        <w:rPr>
          <w:lang w:eastAsia="ko-KR"/>
        </w:rPr>
        <w:t>’</w:t>
      </w:r>
      <w:r w:rsidRPr="00AB5B6D">
        <w:rPr>
          <w:rFonts w:hint="eastAsia"/>
          <w:lang w:eastAsia="ko-KR"/>
        </w:rPr>
        <w:t xml:space="preserve">s Note of 3GPP TSG RAN WG1 </w:t>
      </w:r>
      <w:r w:rsidR="00B53DB8">
        <w:rPr>
          <w:rFonts w:hint="eastAsia"/>
          <w:lang w:eastAsia="ko-KR"/>
        </w:rPr>
        <w:t>#88</w:t>
      </w:r>
      <w:r w:rsidR="00134073">
        <w:rPr>
          <w:rFonts w:hint="eastAsia"/>
          <w:lang w:eastAsia="ko-KR"/>
        </w:rPr>
        <w:t xml:space="preserve"> bis</w:t>
      </w:r>
      <w:r w:rsidR="006066DC" w:rsidRPr="00591BC6">
        <w:rPr>
          <w:lang w:eastAsia="ko-KR"/>
        </w:rPr>
        <w:t xml:space="preserve"> </w:t>
      </w:r>
    </w:p>
    <w:p w14:paraId="7244EEF6" w14:textId="7D52D601" w:rsidR="009D0532" w:rsidRDefault="009D0532" w:rsidP="008E37D7">
      <w:pPr>
        <w:pStyle w:val="2222"/>
        <w:numPr>
          <w:ilvl w:val="0"/>
          <w:numId w:val="5"/>
        </w:numPr>
        <w:spacing w:after="60" w:line="240" w:lineRule="auto"/>
        <w:ind w:left="357" w:firstLineChars="0" w:hanging="357"/>
        <w:rPr>
          <w:lang w:eastAsia="ko-KR"/>
        </w:rPr>
      </w:pPr>
      <w:r>
        <w:rPr>
          <w:rFonts w:hint="eastAsia"/>
          <w:lang w:eastAsia="ko-KR"/>
        </w:rPr>
        <w:t xml:space="preserve">R1-1706134, </w:t>
      </w:r>
      <w:r>
        <w:rPr>
          <w:lang w:eastAsia="ko-KR"/>
        </w:rPr>
        <w:t>“</w:t>
      </w:r>
      <w:r>
        <w:rPr>
          <w:rFonts w:hint="eastAsia"/>
          <w:lang w:eastAsia="ko-KR"/>
        </w:rPr>
        <w:t>Subcarrier spacing for NR-RACH</w:t>
      </w:r>
      <w:r>
        <w:rPr>
          <w:lang w:eastAsia="ko-KR"/>
        </w:rPr>
        <w:t>’</w:t>
      </w:r>
      <w:r>
        <w:rPr>
          <w:rFonts w:hint="eastAsia"/>
          <w:lang w:eastAsia="ko-KR"/>
        </w:rPr>
        <w:t>, Samsung.</w:t>
      </w:r>
    </w:p>
    <w:p w14:paraId="5B37156D" w14:textId="2713F900" w:rsidR="00112819" w:rsidRDefault="00112819" w:rsidP="00CF7568">
      <w:pPr>
        <w:pStyle w:val="2222"/>
        <w:numPr>
          <w:ilvl w:val="0"/>
          <w:numId w:val="5"/>
        </w:numPr>
        <w:spacing w:after="60" w:line="240" w:lineRule="auto"/>
        <w:ind w:left="357" w:firstLineChars="0" w:hanging="357"/>
        <w:rPr>
          <w:lang w:eastAsia="ko-KR"/>
        </w:rPr>
      </w:pPr>
      <w:r>
        <w:rPr>
          <w:lang w:eastAsia="ko-KR"/>
        </w:rPr>
        <w:t xml:space="preserve">R1-1704868, </w:t>
      </w:r>
      <w:r w:rsidRPr="00112819">
        <w:rPr>
          <w:lang w:eastAsia="ko-KR"/>
        </w:rPr>
        <w:t>Discussion on NR PRACH Preamble</w:t>
      </w:r>
      <w:r>
        <w:rPr>
          <w:lang w:eastAsia="ko-KR"/>
        </w:rPr>
        <w:t>, LGE</w:t>
      </w:r>
    </w:p>
    <w:p w14:paraId="13A92682" w14:textId="455DC5C1" w:rsidR="00112819" w:rsidRDefault="00112819">
      <w:pPr>
        <w:pStyle w:val="2222"/>
        <w:numPr>
          <w:ilvl w:val="0"/>
          <w:numId w:val="5"/>
        </w:numPr>
        <w:spacing w:after="60" w:line="240" w:lineRule="auto"/>
        <w:ind w:left="357" w:firstLineChars="0" w:hanging="357"/>
        <w:rPr>
          <w:lang w:eastAsia="ko-KR"/>
        </w:rPr>
      </w:pPr>
      <w:r>
        <w:rPr>
          <w:lang w:eastAsia="ko-KR"/>
        </w:rPr>
        <w:t xml:space="preserve">R1-1704540, </w:t>
      </w:r>
      <w:r w:rsidRPr="00112819">
        <w:rPr>
          <w:lang w:eastAsia="ko-KR"/>
        </w:rPr>
        <w:t>On NR RACH Preamble Design</w:t>
      </w:r>
      <w:r>
        <w:rPr>
          <w:lang w:eastAsia="ko-KR"/>
        </w:rPr>
        <w:t>, CATT</w:t>
      </w:r>
    </w:p>
    <w:p w14:paraId="6888DEB7" w14:textId="77777777" w:rsidR="00B53DB8" w:rsidRDefault="00B53DB8" w:rsidP="00B53DB8">
      <w:pPr>
        <w:pStyle w:val="2222"/>
        <w:spacing w:after="60" w:line="240" w:lineRule="auto"/>
        <w:ind w:firstLineChars="0"/>
        <w:rPr>
          <w:lang w:eastAsia="ko-KR"/>
        </w:rPr>
      </w:pPr>
    </w:p>
    <w:p w14:paraId="37AF12E5" w14:textId="702BA258" w:rsidR="00E11169" w:rsidRDefault="00E11169" w:rsidP="00E11169">
      <w:pPr>
        <w:pStyle w:val="1"/>
        <w:rPr>
          <w:rFonts w:eastAsia="SimSun"/>
          <w:lang w:eastAsia="zh-CN"/>
        </w:rPr>
      </w:pPr>
      <w:r>
        <w:rPr>
          <w:rFonts w:hint="eastAsia"/>
        </w:rPr>
        <w:t>Appendix</w:t>
      </w:r>
    </w:p>
    <w:p w14:paraId="603168F4" w14:textId="706EA0FB" w:rsidR="00D400B6" w:rsidRPr="00A82192" w:rsidRDefault="00D400B6" w:rsidP="00D400B6">
      <w:pPr>
        <w:pStyle w:val="a7"/>
        <w:keepNext/>
        <w:jc w:val="center"/>
        <w:rPr>
          <w:rFonts w:eastAsiaTheme="minorEastAsia"/>
          <w:lang w:eastAsia="ko-KR"/>
        </w:rPr>
      </w:pPr>
      <w:r w:rsidRPr="00BD7B95">
        <w:rPr>
          <w:rFonts w:eastAsiaTheme="minorEastAsia"/>
          <w:lang w:eastAsia="ko-KR"/>
        </w:rPr>
        <w:t xml:space="preserve">Table </w:t>
      </w:r>
      <w:r w:rsidR="002A4DFC">
        <w:rPr>
          <w:rFonts w:eastAsiaTheme="minorEastAsia" w:hint="eastAsia"/>
          <w:lang w:eastAsia="ko-KR"/>
        </w:rPr>
        <w:t>6-1</w:t>
      </w:r>
      <w:r w:rsidRPr="00BD7B95">
        <w:rPr>
          <w:rFonts w:eastAsiaTheme="minorEastAsia"/>
          <w:lang w:eastAsia="ko-KR"/>
        </w:rPr>
        <w:t>. Simulation assumption</w:t>
      </w:r>
      <w:r w:rsidR="00010A35" w:rsidRPr="00BD7B95">
        <w:rPr>
          <w:rFonts w:eastAsia="SimSun"/>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4"/>
        <w:gridCol w:w="5044"/>
      </w:tblGrid>
      <w:tr w:rsidR="00D400B6" w:rsidRPr="00BD7B95" w14:paraId="2FE9C0B9" w14:textId="77777777" w:rsidTr="0081652E">
        <w:trPr>
          <w:jc w:val="center"/>
        </w:trPr>
        <w:tc>
          <w:tcPr>
            <w:tcW w:w="3344" w:type="dxa"/>
            <w:shd w:val="clear" w:color="auto" w:fill="auto"/>
            <w:vAlign w:val="center"/>
          </w:tcPr>
          <w:p w14:paraId="629442BD" w14:textId="77777777" w:rsidR="00D400B6" w:rsidRPr="00BD7B95" w:rsidRDefault="00D400B6" w:rsidP="00506496">
            <w:pPr>
              <w:spacing w:before="120" w:after="120"/>
              <w:jc w:val="both"/>
              <w:rPr>
                <w:b/>
              </w:rPr>
            </w:pPr>
            <w:r w:rsidRPr="00BD7B95">
              <w:rPr>
                <w:b/>
              </w:rPr>
              <w:t>Parameter</w:t>
            </w:r>
          </w:p>
        </w:tc>
        <w:tc>
          <w:tcPr>
            <w:tcW w:w="5044" w:type="dxa"/>
            <w:shd w:val="clear" w:color="auto" w:fill="auto"/>
            <w:vAlign w:val="center"/>
          </w:tcPr>
          <w:p w14:paraId="6CD12E4A" w14:textId="65B0377B" w:rsidR="00D400B6" w:rsidRPr="00BD7B95" w:rsidRDefault="005A6F6B" w:rsidP="00506496">
            <w:pPr>
              <w:spacing w:before="120" w:after="120"/>
              <w:jc w:val="both"/>
              <w:rPr>
                <w:b/>
                <w:lang w:eastAsia="ko-KR"/>
              </w:rPr>
            </w:pPr>
            <w:r w:rsidRPr="00BD7B95">
              <w:rPr>
                <w:b/>
                <w:lang w:eastAsia="ko-KR"/>
              </w:rPr>
              <w:t>Value</w:t>
            </w:r>
          </w:p>
        </w:tc>
      </w:tr>
      <w:tr w:rsidR="00D400B6" w14:paraId="5EE9BB92" w14:textId="77777777" w:rsidTr="0081652E">
        <w:trPr>
          <w:jc w:val="center"/>
        </w:trPr>
        <w:tc>
          <w:tcPr>
            <w:tcW w:w="3344" w:type="dxa"/>
            <w:shd w:val="clear" w:color="auto" w:fill="auto"/>
            <w:vAlign w:val="center"/>
          </w:tcPr>
          <w:p w14:paraId="35934C01" w14:textId="77777777" w:rsidR="00D400B6" w:rsidRPr="00BD7B95" w:rsidRDefault="00D400B6" w:rsidP="00506496">
            <w:pPr>
              <w:spacing w:before="120" w:after="120"/>
              <w:jc w:val="both"/>
            </w:pPr>
            <w:r w:rsidRPr="00BD7B95">
              <w:lastRenderedPageBreak/>
              <w:t>Carrier frequency</w:t>
            </w:r>
          </w:p>
        </w:tc>
        <w:tc>
          <w:tcPr>
            <w:tcW w:w="5044" w:type="dxa"/>
            <w:shd w:val="clear" w:color="auto" w:fill="auto"/>
            <w:vAlign w:val="center"/>
          </w:tcPr>
          <w:p w14:paraId="6ED7912F" w14:textId="5589DB78" w:rsidR="00D400B6" w:rsidRPr="00BD7B95" w:rsidRDefault="001E034C" w:rsidP="00506496">
            <w:pPr>
              <w:spacing w:before="120" w:after="120"/>
              <w:jc w:val="both"/>
            </w:pPr>
            <w:r>
              <w:rPr>
                <w:lang w:eastAsia="ko-KR"/>
              </w:rPr>
              <w:t xml:space="preserve">4GHz, </w:t>
            </w:r>
            <w:r w:rsidR="00D400B6" w:rsidRPr="00BD7B95">
              <w:rPr>
                <w:lang w:eastAsia="ko-KR"/>
              </w:rPr>
              <w:t>30</w:t>
            </w:r>
            <w:r w:rsidR="00D400B6" w:rsidRPr="00BD7B95">
              <w:t xml:space="preserve"> GHz</w:t>
            </w:r>
          </w:p>
        </w:tc>
      </w:tr>
      <w:tr w:rsidR="00D400B6" w14:paraId="7E9E7FCC" w14:textId="77777777" w:rsidTr="0081652E">
        <w:trPr>
          <w:jc w:val="center"/>
        </w:trPr>
        <w:tc>
          <w:tcPr>
            <w:tcW w:w="3344" w:type="dxa"/>
            <w:shd w:val="clear" w:color="auto" w:fill="auto"/>
            <w:vAlign w:val="center"/>
          </w:tcPr>
          <w:p w14:paraId="47CDC7D9" w14:textId="77777777" w:rsidR="00D400B6" w:rsidRPr="006C4E6D" w:rsidRDefault="00D400B6" w:rsidP="00506496">
            <w:pPr>
              <w:spacing w:before="120" w:after="120"/>
              <w:jc w:val="both"/>
            </w:pPr>
            <w:r w:rsidRPr="00990FA6">
              <w:t>Subcarrier spacing</w:t>
            </w:r>
          </w:p>
        </w:tc>
        <w:tc>
          <w:tcPr>
            <w:tcW w:w="5044" w:type="dxa"/>
            <w:shd w:val="clear" w:color="auto" w:fill="auto"/>
            <w:vAlign w:val="center"/>
          </w:tcPr>
          <w:p w14:paraId="3C78BAAE" w14:textId="24A2E014" w:rsidR="00D400B6" w:rsidRPr="006C4E6D" w:rsidRDefault="00387F10" w:rsidP="00387F10">
            <w:pPr>
              <w:spacing w:before="120" w:after="120"/>
              <w:jc w:val="both"/>
            </w:pPr>
            <w:r>
              <w:rPr>
                <w:rFonts w:hint="eastAsia"/>
                <w:lang w:eastAsia="ko-KR"/>
              </w:rPr>
              <w:t xml:space="preserve">1.25, 7.5, </w:t>
            </w:r>
            <w:r w:rsidR="00B53DB8">
              <w:rPr>
                <w:rFonts w:hint="eastAsia"/>
                <w:lang w:eastAsia="ko-KR"/>
              </w:rPr>
              <w:t>3</w:t>
            </w:r>
            <w:r w:rsidR="00A02AFB">
              <w:rPr>
                <w:rFonts w:hint="eastAsia"/>
                <w:lang w:eastAsia="ko-KR"/>
              </w:rPr>
              <w:t xml:space="preserve">0, </w:t>
            </w:r>
            <w:r w:rsidR="00B53DB8">
              <w:rPr>
                <w:rFonts w:hint="eastAsia"/>
                <w:lang w:eastAsia="ko-KR"/>
              </w:rPr>
              <w:t>60</w:t>
            </w:r>
            <w:r>
              <w:rPr>
                <w:rFonts w:hint="eastAsia"/>
                <w:lang w:eastAsia="ko-KR"/>
              </w:rPr>
              <w:t>, 120</w:t>
            </w:r>
            <w:r w:rsidR="006A3E13">
              <w:rPr>
                <w:rFonts w:hint="eastAsia"/>
                <w:lang w:eastAsia="ko-KR"/>
              </w:rPr>
              <w:t xml:space="preserve"> </w:t>
            </w:r>
            <w:r w:rsidR="00D400B6" w:rsidRPr="00990FA6">
              <w:t>kHz</w:t>
            </w:r>
          </w:p>
        </w:tc>
      </w:tr>
      <w:tr w:rsidR="00D400B6" w14:paraId="173A00E2" w14:textId="77777777" w:rsidTr="0081652E">
        <w:trPr>
          <w:jc w:val="center"/>
        </w:trPr>
        <w:tc>
          <w:tcPr>
            <w:tcW w:w="3344" w:type="dxa"/>
            <w:shd w:val="clear" w:color="auto" w:fill="auto"/>
            <w:vAlign w:val="center"/>
          </w:tcPr>
          <w:p w14:paraId="2199A61A" w14:textId="77777777" w:rsidR="00D400B6" w:rsidRPr="00990FA6" w:rsidRDefault="00D400B6" w:rsidP="00506496">
            <w:pPr>
              <w:spacing w:before="120" w:after="120"/>
              <w:jc w:val="both"/>
            </w:pPr>
            <w:r w:rsidRPr="00990FA6">
              <w:t xml:space="preserve">CFO </w:t>
            </w:r>
          </w:p>
        </w:tc>
        <w:tc>
          <w:tcPr>
            <w:tcW w:w="5044" w:type="dxa"/>
            <w:shd w:val="clear" w:color="auto" w:fill="auto"/>
            <w:vAlign w:val="center"/>
          </w:tcPr>
          <w:p w14:paraId="1E8609FD" w14:textId="12FBFAEB" w:rsidR="00D400B6" w:rsidRPr="00990FA6" w:rsidRDefault="00D400B6" w:rsidP="00387F10">
            <w:pPr>
              <w:spacing w:before="120" w:after="120"/>
              <w:jc w:val="both"/>
              <w:rPr>
                <w:lang w:eastAsia="ko-KR"/>
              </w:rPr>
            </w:pPr>
            <w:r>
              <w:rPr>
                <w:rFonts w:hint="eastAsia"/>
                <w:lang w:eastAsia="ko-KR"/>
              </w:rPr>
              <w:t>0.</w:t>
            </w:r>
            <w:r w:rsidR="00387F10">
              <w:rPr>
                <w:rFonts w:hint="eastAsia"/>
                <w:lang w:eastAsia="ko-KR"/>
              </w:rPr>
              <w:t>1</w:t>
            </w:r>
            <w:r>
              <w:rPr>
                <w:rFonts w:hint="eastAsia"/>
                <w:lang w:eastAsia="ko-KR"/>
              </w:rPr>
              <w:t>5</w:t>
            </w:r>
            <w:r w:rsidRPr="00990FA6">
              <w:t xml:space="preserve"> ppm</w:t>
            </w:r>
            <w:r>
              <w:rPr>
                <w:rFonts w:hint="eastAsia"/>
                <w:lang w:eastAsia="ko-KR"/>
              </w:rPr>
              <w:t xml:space="preserve"> at TRP</w:t>
            </w:r>
          </w:p>
        </w:tc>
      </w:tr>
      <w:tr w:rsidR="00D400B6" w14:paraId="16205C8B" w14:textId="77777777" w:rsidTr="0081652E">
        <w:trPr>
          <w:jc w:val="center"/>
        </w:trPr>
        <w:tc>
          <w:tcPr>
            <w:tcW w:w="3344" w:type="dxa"/>
            <w:shd w:val="clear" w:color="auto" w:fill="auto"/>
            <w:vAlign w:val="center"/>
          </w:tcPr>
          <w:p w14:paraId="30425DC8" w14:textId="77777777" w:rsidR="00D400B6" w:rsidRPr="006C4E6D" w:rsidRDefault="00D400B6" w:rsidP="00506496">
            <w:pPr>
              <w:spacing w:before="120" w:after="120"/>
              <w:jc w:val="both"/>
            </w:pPr>
            <w:r w:rsidRPr="00990FA6">
              <w:t>Channel model</w:t>
            </w:r>
          </w:p>
        </w:tc>
        <w:tc>
          <w:tcPr>
            <w:tcW w:w="5044" w:type="dxa"/>
            <w:shd w:val="clear" w:color="auto" w:fill="auto"/>
            <w:vAlign w:val="center"/>
          </w:tcPr>
          <w:p w14:paraId="7D147D85" w14:textId="5F22A63B" w:rsidR="00D400B6" w:rsidRPr="006C4E6D" w:rsidRDefault="00D400B6">
            <w:pPr>
              <w:spacing w:before="120" w:after="120"/>
              <w:jc w:val="both"/>
            </w:pPr>
            <w:r>
              <w:t xml:space="preserve">CDL-C with </w:t>
            </w:r>
            <w:r w:rsidR="00B3493C">
              <w:rPr>
                <w:rFonts w:hint="eastAsia"/>
                <w:lang w:eastAsia="ko-KR"/>
              </w:rPr>
              <w:t>30</w:t>
            </w:r>
            <w:r w:rsidR="00B3493C" w:rsidRPr="00990FA6">
              <w:t xml:space="preserve"> </w:t>
            </w:r>
            <w:r w:rsidRPr="00990FA6">
              <w:t>ns</w:t>
            </w:r>
            <w:r>
              <w:t xml:space="preserve"> delay spread</w:t>
            </w:r>
          </w:p>
        </w:tc>
      </w:tr>
      <w:tr w:rsidR="00D400B6" w14:paraId="44C6D6C8" w14:textId="77777777" w:rsidTr="0081652E">
        <w:trPr>
          <w:jc w:val="center"/>
        </w:trPr>
        <w:tc>
          <w:tcPr>
            <w:tcW w:w="3344" w:type="dxa"/>
            <w:shd w:val="clear" w:color="auto" w:fill="auto"/>
            <w:vAlign w:val="center"/>
          </w:tcPr>
          <w:p w14:paraId="728AF252" w14:textId="77777777" w:rsidR="00D400B6" w:rsidRPr="00990FA6" w:rsidRDefault="00D400B6" w:rsidP="00506496">
            <w:pPr>
              <w:spacing w:before="120" w:after="120"/>
              <w:jc w:val="both"/>
              <w:rPr>
                <w:lang w:eastAsia="ko-KR"/>
              </w:rPr>
            </w:pPr>
            <w:r>
              <w:rPr>
                <w:rFonts w:hint="eastAsia"/>
                <w:lang w:eastAsia="ko-KR"/>
              </w:rPr>
              <w:t>Mobility</w:t>
            </w:r>
          </w:p>
        </w:tc>
        <w:tc>
          <w:tcPr>
            <w:tcW w:w="5044" w:type="dxa"/>
            <w:shd w:val="clear" w:color="auto" w:fill="auto"/>
            <w:vAlign w:val="center"/>
          </w:tcPr>
          <w:p w14:paraId="577F2BF9" w14:textId="06CBDEB1" w:rsidR="00D400B6" w:rsidRPr="00990FA6" w:rsidRDefault="00D400B6" w:rsidP="00506496">
            <w:pPr>
              <w:spacing w:before="120" w:after="120"/>
              <w:jc w:val="both"/>
            </w:pPr>
            <w:r w:rsidRPr="00990FA6">
              <w:t>3</w:t>
            </w:r>
            <w:r w:rsidR="006A3E13">
              <w:rPr>
                <w:rFonts w:hint="eastAsia"/>
                <w:lang w:eastAsia="ko-KR"/>
              </w:rPr>
              <w:t>, 60, 120</w:t>
            </w:r>
            <w:r w:rsidRPr="00990FA6">
              <w:t xml:space="preserve"> km/h</w:t>
            </w:r>
          </w:p>
        </w:tc>
      </w:tr>
      <w:tr w:rsidR="00D400B6" w14:paraId="469EEE95" w14:textId="77777777" w:rsidTr="0081652E">
        <w:trPr>
          <w:jc w:val="center"/>
        </w:trPr>
        <w:tc>
          <w:tcPr>
            <w:tcW w:w="3344" w:type="dxa"/>
            <w:shd w:val="clear" w:color="auto" w:fill="auto"/>
            <w:vAlign w:val="center"/>
          </w:tcPr>
          <w:p w14:paraId="1B2AA301" w14:textId="77777777" w:rsidR="00D400B6" w:rsidRPr="00990FA6" w:rsidRDefault="00D400B6" w:rsidP="00506496">
            <w:pPr>
              <w:spacing w:before="120" w:after="120"/>
              <w:jc w:val="both"/>
              <w:rPr>
                <w:lang w:eastAsia="ko-KR"/>
              </w:rPr>
            </w:pPr>
            <w:r>
              <w:rPr>
                <w:rFonts w:hint="eastAsia"/>
                <w:lang w:eastAsia="ko-KR"/>
              </w:rPr>
              <w:t>RACH sequence</w:t>
            </w:r>
          </w:p>
        </w:tc>
        <w:tc>
          <w:tcPr>
            <w:tcW w:w="5044" w:type="dxa"/>
            <w:shd w:val="clear" w:color="auto" w:fill="auto"/>
            <w:vAlign w:val="center"/>
          </w:tcPr>
          <w:p w14:paraId="4DBC29DD" w14:textId="41FA1F82" w:rsidR="00D400B6" w:rsidRPr="00990FA6" w:rsidRDefault="00D400B6" w:rsidP="00387F10">
            <w:pPr>
              <w:spacing w:before="120" w:after="120"/>
              <w:jc w:val="both"/>
            </w:pPr>
            <w:r w:rsidRPr="00990FA6">
              <w:t>ZC-sequence with length</w:t>
            </w:r>
            <w:r w:rsidR="00B53DB8">
              <w:rPr>
                <w:rFonts w:hint="eastAsia"/>
                <w:lang w:eastAsia="ko-KR"/>
              </w:rPr>
              <w:t xml:space="preserve"> </w:t>
            </w:r>
            <w:r w:rsidR="00387F10">
              <w:rPr>
                <w:rFonts w:hint="eastAsia"/>
                <w:lang w:eastAsia="ko-KR"/>
              </w:rPr>
              <w:t>839, 139</w:t>
            </w:r>
          </w:p>
        </w:tc>
      </w:tr>
      <w:tr w:rsidR="00A02AFB" w14:paraId="5698257E" w14:textId="77777777" w:rsidTr="0081652E">
        <w:trPr>
          <w:jc w:val="center"/>
        </w:trPr>
        <w:tc>
          <w:tcPr>
            <w:tcW w:w="3344" w:type="dxa"/>
            <w:shd w:val="clear" w:color="auto" w:fill="auto"/>
            <w:vAlign w:val="center"/>
          </w:tcPr>
          <w:p w14:paraId="1BE80E52" w14:textId="25E349FC" w:rsidR="00A02AFB" w:rsidRDefault="00A02AFB" w:rsidP="00506496">
            <w:pPr>
              <w:spacing w:before="120" w:after="120"/>
              <w:jc w:val="both"/>
              <w:rPr>
                <w:lang w:eastAsia="ko-KR"/>
              </w:rPr>
            </w:pPr>
            <w:r>
              <w:rPr>
                <w:rFonts w:hint="eastAsia"/>
                <w:lang w:eastAsia="ko-KR"/>
              </w:rPr>
              <w:t xml:space="preserve">Number of RACH preamble ID </w:t>
            </w:r>
          </w:p>
        </w:tc>
        <w:tc>
          <w:tcPr>
            <w:tcW w:w="5044" w:type="dxa"/>
            <w:shd w:val="clear" w:color="auto" w:fill="auto"/>
            <w:vAlign w:val="center"/>
          </w:tcPr>
          <w:p w14:paraId="307A1584" w14:textId="1B9A2204" w:rsidR="00A02AFB" w:rsidRPr="0081652E" w:rsidRDefault="00A02AFB" w:rsidP="00A02AFB">
            <w:pPr>
              <w:spacing w:before="120" w:after="120"/>
              <w:jc w:val="both"/>
              <w:rPr>
                <w:lang w:eastAsia="ko-KR"/>
              </w:rPr>
            </w:pPr>
            <w:r>
              <w:rPr>
                <w:rFonts w:hint="eastAsia"/>
                <w:lang w:eastAsia="ko-KR"/>
              </w:rPr>
              <w:t>64</w:t>
            </w:r>
          </w:p>
        </w:tc>
      </w:tr>
      <w:tr w:rsidR="00A02AFB" w14:paraId="380BA86C" w14:textId="77777777" w:rsidTr="0081652E">
        <w:trPr>
          <w:jc w:val="center"/>
        </w:trPr>
        <w:tc>
          <w:tcPr>
            <w:tcW w:w="3344" w:type="dxa"/>
            <w:shd w:val="clear" w:color="auto" w:fill="auto"/>
            <w:vAlign w:val="center"/>
          </w:tcPr>
          <w:p w14:paraId="3628AE86" w14:textId="37E75A29" w:rsidR="00A02AFB" w:rsidRDefault="00A02AFB" w:rsidP="00506496">
            <w:pPr>
              <w:spacing w:before="120" w:after="120"/>
              <w:jc w:val="both"/>
              <w:rPr>
                <w:lang w:eastAsia="ko-KR"/>
              </w:rPr>
            </w:pPr>
            <w:r>
              <w:rPr>
                <w:rFonts w:hint="eastAsia"/>
                <w:lang w:eastAsia="ko-KR"/>
              </w:rPr>
              <w:t>Antenna Configuration at TRP</w:t>
            </w:r>
          </w:p>
        </w:tc>
        <w:tc>
          <w:tcPr>
            <w:tcW w:w="5044" w:type="dxa"/>
            <w:shd w:val="clear" w:color="auto" w:fill="auto"/>
            <w:vAlign w:val="center"/>
          </w:tcPr>
          <w:p w14:paraId="51BC18AE" w14:textId="517B4C8A" w:rsidR="00A02AFB" w:rsidRDefault="00BD7B95" w:rsidP="0081652E">
            <w:pPr>
              <w:spacing w:before="120" w:after="120"/>
              <w:jc w:val="both"/>
              <w:rPr>
                <w:lang w:eastAsia="ko-KR"/>
              </w:rPr>
            </w:pPr>
            <w:r w:rsidRPr="00B17A7E">
              <w:rPr>
                <w:kern w:val="24"/>
                <w:lang w:val="sv-SE"/>
              </w:rPr>
              <w:t xml:space="preserve">(M,N,P,Mg,Ng) = </w:t>
            </w:r>
            <w:r w:rsidR="00603E25">
              <w:rPr>
                <w:kern w:val="24"/>
              </w:rPr>
              <w:t xml:space="preserve">(1,1,2,1,1) for sub-6GHz and </w:t>
            </w:r>
            <w:r w:rsidRPr="00B17A7E">
              <w:rPr>
                <w:kern w:val="24"/>
                <w:lang w:val="sv-SE"/>
              </w:rPr>
              <w:t>(4,8,2,2,2). (d</w:t>
            </w:r>
            <w:r w:rsidRPr="00B17A7E">
              <w:rPr>
                <w:kern w:val="24"/>
                <w:position w:val="-6"/>
                <w:vertAlign w:val="subscript"/>
                <w:lang w:val="sv-SE"/>
              </w:rPr>
              <w:t>V</w:t>
            </w:r>
            <w:r w:rsidRPr="00B17A7E">
              <w:rPr>
                <w:kern w:val="24"/>
                <w:lang w:val="sv-SE"/>
              </w:rPr>
              <w:t>,d</w:t>
            </w:r>
            <w:r w:rsidRPr="00B17A7E">
              <w:rPr>
                <w:kern w:val="24"/>
                <w:position w:val="-6"/>
                <w:vertAlign w:val="subscript"/>
                <w:lang w:val="sv-SE"/>
              </w:rPr>
              <w:t>H</w:t>
            </w:r>
            <w:r w:rsidRPr="00B17A7E">
              <w:rPr>
                <w:kern w:val="24"/>
                <w:lang w:val="sv-SE"/>
              </w:rPr>
              <w:t>) = (0.5, 0.5)</w:t>
            </w:r>
            <w:r w:rsidRPr="00B17A7E">
              <w:rPr>
                <w:kern w:val="24"/>
              </w:rPr>
              <w:t>λ</w:t>
            </w:r>
            <w:r w:rsidRPr="00B17A7E">
              <w:rPr>
                <w:kern w:val="24"/>
                <w:lang w:val="sv-SE"/>
              </w:rPr>
              <w:t>. (d</w:t>
            </w:r>
            <w:r w:rsidRPr="00B17A7E">
              <w:rPr>
                <w:kern w:val="24"/>
                <w:position w:val="-6"/>
                <w:vertAlign w:val="subscript"/>
                <w:lang w:val="sv-SE"/>
              </w:rPr>
              <w:t>g,V</w:t>
            </w:r>
            <w:r w:rsidRPr="00B17A7E">
              <w:rPr>
                <w:kern w:val="24"/>
                <w:lang w:val="sv-SE"/>
              </w:rPr>
              <w:t>,d</w:t>
            </w:r>
            <w:r w:rsidRPr="00B17A7E">
              <w:rPr>
                <w:kern w:val="24"/>
                <w:position w:val="-6"/>
                <w:vertAlign w:val="subscript"/>
                <w:lang w:val="sv-SE"/>
              </w:rPr>
              <w:t>g,H</w:t>
            </w:r>
            <w:r w:rsidRPr="00B17A7E">
              <w:rPr>
                <w:kern w:val="24"/>
                <w:lang w:val="sv-SE"/>
              </w:rPr>
              <w:t>) = (2.0, 4.0)</w:t>
            </w:r>
            <w:r w:rsidRPr="00B17A7E">
              <w:rPr>
                <w:kern w:val="24"/>
              </w:rPr>
              <w:t>λ</w:t>
            </w:r>
          </w:p>
        </w:tc>
      </w:tr>
      <w:tr w:rsidR="00A02AFB" w14:paraId="614505D3" w14:textId="77777777" w:rsidTr="0081652E">
        <w:trPr>
          <w:jc w:val="center"/>
        </w:trPr>
        <w:tc>
          <w:tcPr>
            <w:tcW w:w="3344" w:type="dxa"/>
            <w:shd w:val="clear" w:color="auto" w:fill="auto"/>
            <w:vAlign w:val="center"/>
          </w:tcPr>
          <w:p w14:paraId="068E7957" w14:textId="601136E4" w:rsidR="00A02AFB" w:rsidRDefault="00A02AFB" w:rsidP="0081652E">
            <w:pPr>
              <w:spacing w:before="120" w:after="120"/>
              <w:jc w:val="both"/>
              <w:rPr>
                <w:lang w:eastAsia="ko-KR"/>
              </w:rPr>
            </w:pPr>
            <w:r>
              <w:rPr>
                <w:rFonts w:hint="eastAsia"/>
                <w:lang w:eastAsia="ko-KR"/>
              </w:rPr>
              <w:t>Antenna Configuration at UE</w:t>
            </w:r>
          </w:p>
        </w:tc>
        <w:tc>
          <w:tcPr>
            <w:tcW w:w="5044" w:type="dxa"/>
            <w:shd w:val="clear" w:color="auto" w:fill="auto"/>
            <w:vAlign w:val="center"/>
          </w:tcPr>
          <w:p w14:paraId="22D1AF76" w14:textId="7E6A2723" w:rsidR="00A02AFB" w:rsidRDefault="00603E25" w:rsidP="00A02AFB">
            <w:pPr>
              <w:spacing w:before="120" w:after="120"/>
              <w:jc w:val="both"/>
              <w:rPr>
                <w:lang w:eastAsia="ko-KR"/>
              </w:rPr>
            </w:pPr>
            <w:r>
              <w:rPr>
                <w:kern w:val="24"/>
              </w:rPr>
              <w:t xml:space="preserve">(1,1,2) for sub-6GHz and </w:t>
            </w:r>
            <w:r w:rsidR="00D230BD">
              <w:rPr>
                <w:rFonts w:hint="eastAsia"/>
                <w:kern w:val="24"/>
                <w:lang w:eastAsia="ko-KR"/>
              </w:rPr>
              <w:t>(4,8,2)</w:t>
            </w:r>
            <w:r>
              <w:rPr>
                <w:kern w:val="24"/>
                <w:lang w:eastAsia="ko-KR"/>
              </w:rPr>
              <w:t xml:space="preserve"> for above-6GHz</w:t>
            </w:r>
          </w:p>
        </w:tc>
      </w:tr>
    </w:tbl>
    <w:p w14:paraId="5274BA59" w14:textId="6FCFB6C1" w:rsidR="00E11169" w:rsidRDefault="00E11169" w:rsidP="00E11169">
      <w:pPr>
        <w:pStyle w:val="2222"/>
        <w:spacing w:after="60" w:line="240" w:lineRule="auto"/>
        <w:ind w:firstLineChars="0"/>
        <w:rPr>
          <w:rFonts w:eastAsia="SimSun"/>
          <w:lang w:eastAsia="zh-CN"/>
        </w:rPr>
      </w:pPr>
    </w:p>
    <w:p w14:paraId="21FA15FC" w14:textId="77777777" w:rsidR="0016409C" w:rsidRPr="004C6FDA" w:rsidRDefault="0016409C" w:rsidP="00E11169">
      <w:pPr>
        <w:pStyle w:val="2222"/>
        <w:spacing w:after="60" w:line="240" w:lineRule="auto"/>
        <w:ind w:firstLineChars="0"/>
        <w:rPr>
          <w:rFonts w:eastAsiaTheme="minorEastAsia"/>
          <w:lang w:eastAsia="ko-KR"/>
        </w:rPr>
      </w:pPr>
      <w:bookmarkStart w:id="5" w:name="_GoBack"/>
      <w:bookmarkEnd w:id="5"/>
    </w:p>
    <w:sectPr w:rsidR="0016409C" w:rsidRPr="004C6FDA" w:rsidSect="00FF4D8E">
      <w:headerReference w:type="default" r:id="rId5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EF5FA6" w15:done="0"/>
  <w15:commentEx w15:paraId="5D9FAA72" w15:done="0"/>
  <w15:commentEx w15:paraId="677D66A1" w15:done="0"/>
  <w15:commentEx w15:paraId="3771E92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56C797" w14:textId="77777777" w:rsidR="00963F12" w:rsidRDefault="00963F12">
      <w:r>
        <w:separator/>
      </w:r>
    </w:p>
  </w:endnote>
  <w:endnote w:type="continuationSeparator" w:id="0">
    <w:p w14:paraId="01ACF56B" w14:textId="77777777" w:rsidR="00963F12" w:rsidRDefault="00963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AB2C86" w14:textId="77777777" w:rsidR="00963F12" w:rsidRDefault="00963F12">
      <w:r>
        <w:separator/>
      </w:r>
    </w:p>
  </w:footnote>
  <w:footnote w:type="continuationSeparator" w:id="0">
    <w:p w14:paraId="50442260" w14:textId="77777777" w:rsidR="00963F12" w:rsidRDefault="00963F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EE463" w14:textId="77777777" w:rsidR="00094297" w:rsidRDefault="0009429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24AA0"/>
    <w:multiLevelType w:val="multilevel"/>
    <w:tmpl w:val="1FB6F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854420A"/>
    <w:multiLevelType w:val="hybridMultilevel"/>
    <w:tmpl w:val="5A2CAE4C"/>
    <w:lvl w:ilvl="0" w:tplc="0CC8B232">
      <w:start w:val="1"/>
      <w:numFmt w:val="bullet"/>
      <w:lvlText w:val="•"/>
      <w:lvlJc w:val="left"/>
      <w:pPr>
        <w:ind w:left="1140" w:hanging="420"/>
      </w:pPr>
      <w:rPr>
        <w:rFonts w:ascii="Arial" w:hAnsi="Arial"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
    <w:nsid w:val="09D56DC4"/>
    <w:multiLevelType w:val="hybridMultilevel"/>
    <w:tmpl w:val="8FB465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0C787AAF"/>
    <w:multiLevelType w:val="hybridMultilevel"/>
    <w:tmpl w:val="71DED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1E298E"/>
    <w:multiLevelType w:val="hybridMultilevel"/>
    <w:tmpl w:val="C4D0DAB0"/>
    <w:lvl w:ilvl="0" w:tplc="65A2979E">
      <w:start w:val="1"/>
      <w:numFmt w:val="bullet"/>
      <w:lvlText w:val="•"/>
      <w:lvlJc w:val="left"/>
      <w:pPr>
        <w:ind w:left="1200" w:hanging="400"/>
      </w:pPr>
      <w:rPr>
        <w:rFonts w:ascii="Arial" w:hAnsi="Arial" w:hint="default"/>
      </w:rPr>
    </w:lvl>
    <w:lvl w:ilvl="1" w:tplc="BE96F018">
      <w:numFmt w:val="bullet"/>
      <w:lvlText w:val="-"/>
      <w:lvlJc w:val="left"/>
      <w:pPr>
        <w:ind w:left="1600" w:hanging="400"/>
      </w:pPr>
      <w:rPr>
        <w:rFonts w:ascii="Times New Roman" w:eastAsia="맑은 고딕" w:hAnsi="Times New Roman" w:cs="Times New Roman"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nsid w:val="158B2C4C"/>
    <w:multiLevelType w:val="hybridMultilevel"/>
    <w:tmpl w:val="4F9C823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18FD4CD6"/>
    <w:multiLevelType w:val="multilevel"/>
    <w:tmpl w:val="A3AA38E4"/>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55263D4"/>
    <w:multiLevelType w:val="hybridMultilevel"/>
    <w:tmpl w:val="1D1C00C8"/>
    <w:lvl w:ilvl="0" w:tplc="A9966082">
      <w:start w:val="1"/>
      <w:numFmt w:val="bullet"/>
      <w:lvlText w:val="–"/>
      <w:lvlJc w:val="left"/>
      <w:pPr>
        <w:tabs>
          <w:tab w:val="num" w:pos="1120"/>
        </w:tabs>
        <w:ind w:left="1120" w:hanging="36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0">
    <w:nsid w:val="292A64EC"/>
    <w:multiLevelType w:val="hybridMultilevel"/>
    <w:tmpl w:val="025AB22C"/>
    <w:lvl w:ilvl="0" w:tplc="4C34D014">
      <w:start w:val="278"/>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293F12B7"/>
    <w:multiLevelType w:val="hybridMultilevel"/>
    <w:tmpl w:val="8B56F2A2"/>
    <w:lvl w:ilvl="0" w:tplc="A9966082">
      <w:start w:val="1"/>
      <w:numFmt w:val="bullet"/>
      <w:lvlText w:val="–"/>
      <w:lvlJc w:val="left"/>
      <w:pPr>
        <w:tabs>
          <w:tab w:val="num" w:pos="720"/>
        </w:tabs>
        <w:ind w:left="720" w:hanging="360"/>
      </w:pPr>
      <w:rPr>
        <w:rFonts w:ascii="Arial" w:hAnsi="Arial" w:hint="default"/>
      </w:rPr>
    </w:lvl>
    <w:lvl w:ilvl="1" w:tplc="BB0066CA">
      <w:start w:val="1"/>
      <w:numFmt w:val="bullet"/>
      <w:lvlText w:val="–"/>
      <w:lvlJc w:val="left"/>
      <w:pPr>
        <w:tabs>
          <w:tab w:val="num" w:pos="1440"/>
        </w:tabs>
        <w:ind w:left="1440" w:hanging="360"/>
      </w:pPr>
      <w:rPr>
        <w:rFonts w:ascii="Arial" w:hAnsi="Arial" w:hint="default"/>
      </w:rPr>
    </w:lvl>
    <w:lvl w:ilvl="2" w:tplc="DA1E3DB6">
      <w:start w:val="1837"/>
      <w:numFmt w:val="bullet"/>
      <w:lvlText w:val="•"/>
      <w:lvlJc w:val="left"/>
      <w:pPr>
        <w:tabs>
          <w:tab w:val="num" w:pos="2160"/>
        </w:tabs>
        <w:ind w:left="2160" w:hanging="360"/>
      </w:pPr>
      <w:rPr>
        <w:rFonts w:ascii="Arial" w:hAnsi="Arial" w:hint="default"/>
      </w:rPr>
    </w:lvl>
    <w:lvl w:ilvl="3" w:tplc="4202C932">
      <w:start w:val="1"/>
      <w:numFmt w:val="bullet"/>
      <w:lvlText w:val=""/>
      <w:lvlJc w:val="left"/>
      <w:pPr>
        <w:ind w:left="3060" w:hanging="540"/>
      </w:pPr>
      <w:rPr>
        <w:rFonts w:ascii="Symbol" w:eastAsia="MS Mincho" w:hAnsi="Symbol" w:cs="Times New Roman" w:hint="default"/>
      </w:rPr>
    </w:lvl>
    <w:lvl w:ilvl="4" w:tplc="4A7018EA" w:tentative="1">
      <w:start w:val="1"/>
      <w:numFmt w:val="bullet"/>
      <w:lvlText w:val="–"/>
      <w:lvlJc w:val="left"/>
      <w:pPr>
        <w:tabs>
          <w:tab w:val="num" w:pos="3600"/>
        </w:tabs>
        <w:ind w:left="3600" w:hanging="360"/>
      </w:pPr>
      <w:rPr>
        <w:rFonts w:ascii="Arial" w:hAnsi="Arial" w:hint="default"/>
      </w:rPr>
    </w:lvl>
    <w:lvl w:ilvl="5" w:tplc="4DA29640" w:tentative="1">
      <w:start w:val="1"/>
      <w:numFmt w:val="bullet"/>
      <w:lvlText w:val="–"/>
      <w:lvlJc w:val="left"/>
      <w:pPr>
        <w:tabs>
          <w:tab w:val="num" w:pos="4320"/>
        </w:tabs>
        <w:ind w:left="4320" w:hanging="360"/>
      </w:pPr>
      <w:rPr>
        <w:rFonts w:ascii="Arial" w:hAnsi="Arial" w:hint="default"/>
      </w:rPr>
    </w:lvl>
    <w:lvl w:ilvl="6" w:tplc="A4224082" w:tentative="1">
      <w:start w:val="1"/>
      <w:numFmt w:val="bullet"/>
      <w:lvlText w:val="–"/>
      <w:lvlJc w:val="left"/>
      <w:pPr>
        <w:tabs>
          <w:tab w:val="num" w:pos="5040"/>
        </w:tabs>
        <w:ind w:left="5040" w:hanging="360"/>
      </w:pPr>
      <w:rPr>
        <w:rFonts w:ascii="Arial" w:hAnsi="Arial" w:hint="default"/>
      </w:rPr>
    </w:lvl>
    <w:lvl w:ilvl="7" w:tplc="074AFD46" w:tentative="1">
      <w:start w:val="1"/>
      <w:numFmt w:val="bullet"/>
      <w:lvlText w:val="–"/>
      <w:lvlJc w:val="left"/>
      <w:pPr>
        <w:tabs>
          <w:tab w:val="num" w:pos="5760"/>
        </w:tabs>
        <w:ind w:left="5760" w:hanging="360"/>
      </w:pPr>
      <w:rPr>
        <w:rFonts w:ascii="Arial" w:hAnsi="Arial" w:hint="default"/>
      </w:rPr>
    </w:lvl>
    <w:lvl w:ilvl="8" w:tplc="22DE1160" w:tentative="1">
      <w:start w:val="1"/>
      <w:numFmt w:val="bullet"/>
      <w:lvlText w:val="–"/>
      <w:lvlJc w:val="left"/>
      <w:pPr>
        <w:tabs>
          <w:tab w:val="num" w:pos="6480"/>
        </w:tabs>
        <w:ind w:left="6480" w:hanging="360"/>
      </w:pPr>
      <w:rPr>
        <w:rFonts w:ascii="Arial" w:hAnsi="Arial" w:hint="default"/>
      </w:rPr>
    </w:lvl>
  </w:abstractNum>
  <w:abstractNum w:abstractNumId="12">
    <w:nsid w:val="29D87646"/>
    <w:multiLevelType w:val="hybridMultilevel"/>
    <w:tmpl w:val="A5F8A70A"/>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AB64920"/>
    <w:multiLevelType w:val="hybridMultilevel"/>
    <w:tmpl w:val="19B6ADE0"/>
    <w:lvl w:ilvl="0" w:tplc="D92A9A62">
      <w:start w:val="1"/>
      <w:numFmt w:val="bullet"/>
      <w:lvlText w:val="•"/>
      <w:lvlJc w:val="left"/>
      <w:pPr>
        <w:tabs>
          <w:tab w:val="num" w:pos="720"/>
        </w:tabs>
        <w:ind w:left="720" w:hanging="360"/>
      </w:pPr>
      <w:rPr>
        <w:rFonts w:ascii="Arial" w:hAnsi="Arial" w:hint="default"/>
      </w:rPr>
    </w:lvl>
    <w:lvl w:ilvl="1" w:tplc="41FE41CC">
      <w:start w:val="5707"/>
      <w:numFmt w:val="bullet"/>
      <w:lvlText w:val="–"/>
      <w:lvlJc w:val="left"/>
      <w:pPr>
        <w:tabs>
          <w:tab w:val="num" w:pos="1440"/>
        </w:tabs>
        <w:ind w:left="1440" w:hanging="360"/>
      </w:pPr>
      <w:rPr>
        <w:rFonts w:ascii="Arial" w:hAnsi="Arial" w:hint="default"/>
      </w:rPr>
    </w:lvl>
    <w:lvl w:ilvl="2" w:tplc="B77C8044">
      <w:start w:val="5707"/>
      <w:numFmt w:val="bullet"/>
      <w:lvlText w:val="•"/>
      <w:lvlJc w:val="left"/>
      <w:pPr>
        <w:tabs>
          <w:tab w:val="num" w:pos="2160"/>
        </w:tabs>
        <w:ind w:left="2160" w:hanging="360"/>
      </w:pPr>
      <w:rPr>
        <w:rFonts w:ascii="Arial" w:hAnsi="Arial" w:hint="default"/>
      </w:rPr>
    </w:lvl>
    <w:lvl w:ilvl="3" w:tplc="4E46419E" w:tentative="1">
      <w:start w:val="1"/>
      <w:numFmt w:val="bullet"/>
      <w:lvlText w:val="•"/>
      <w:lvlJc w:val="left"/>
      <w:pPr>
        <w:tabs>
          <w:tab w:val="num" w:pos="2880"/>
        </w:tabs>
        <w:ind w:left="2880" w:hanging="360"/>
      </w:pPr>
      <w:rPr>
        <w:rFonts w:ascii="Arial" w:hAnsi="Arial" w:hint="default"/>
      </w:rPr>
    </w:lvl>
    <w:lvl w:ilvl="4" w:tplc="A8540822" w:tentative="1">
      <w:start w:val="1"/>
      <w:numFmt w:val="bullet"/>
      <w:lvlText w:val="•"/>
      <w:lvlJc w:val="left"/>
      <w:pPr>
        <w:tabs>
          <w:tab w:val="num" w:pos="3600"/>
        </w:tabs>
        <w:ind w:left="3600" w:hanging="360"/>
      </w:pPr>
      <w:rPr>
        <w:rFonts w:ascii="Arial" w:hAnsi="Arial" w:hint="default"/>
      </w:rPr>
    </w:lvl>
    <w:lvl w:ilvl="5" w:tplc="4FC21E84" w:tentative="1">
      <w:start w:val="1"/>
      <w:numFmt w:val="bullet"/>
      <w:lvlText w:val="•"/>
      <w:lvlJc w:val="left"/>
      <w:pPr>
        <w:tabs>
          <w:tab w:val="num" w:pos="4320"/>
        </w:tabs>
        <w:ind w:left="4320" w:hanging="360"/>
      </w:pPr>
      <w:rPr>
        <w:rFonts w:ascii="Arial" w:hAnsi="Arial" w:hint="default"/>
      </w:rPr>
    </w:lvl>
    <w:lvl w:ilvl="6" w:tplc="36C20B1E" w:tentative="1">
      <w:start w:val="1"/>
      <w:numFmt w:val="bullet"/>
      <w:lvlText w:val="•"/>
      <w:lvlJc w:val="left"/>
      <w:pPr>
        <w:tabs>
          <w:tab w:val="num" w:pos="5040"/>
        </w:tabs>
        <w:ind w:left="5040" w:hanging="360"/>
      </w:pPr>
      <w:rPr>
        <w:rFonts w:ascii="Arial" w:hAnsi="Arial" w:hint="default"/>
      </w:rPr>
    </w:lvl>
    <w:lvl w:ilvl="7" w:tplc="F960902A" w:tentative="1">
      <w:start w:val="1"/>
      <w:numFmt w:val="bullet"/>
      <w:lvlText w:val="•"/>
      <w:lvlJc w:val="left"/>
      <w:pPr>
        <w:tabs>
          <w:tab w:val="num" w:pos="5760"/>
        </w:tabs>
        <w:ind w:left="5760" w:hanging="360"/>
      </w:pPr>
      <w:rPr>
        <w:rFonts w:ascii="Arial" w:hAnsi="Arial" w:hint="default"/>
      </w:rPr>
    </w:lvl>
    <w:lvl w:ilvl="8" w:tplc="256C0532" w:tentative="1">
      <w:start w:val="1"/>
      <w:numFmt w:val="bullet"/>
      <w:lvlText w:val="•"/>
      <w:lvlJc w:val="left"/>
      <w:pPr>
        <w:tabs>
          <w:tab w:val="num" w:pos="6480"/>
        </w:tabs>
        <w:ind w:left="6480" w:hanging="360"/>
      </w:pPr>
      <w:rPr>
        <w:rFonts w:ascii="Arial" w:hAnsi="Arial" w:hint="default"/>
      </w:rPr>
    </w:lvl>
  </w:abstractNum>
  <w:abstractNum w:abstractNumId="14">
    <w:nsid w:val="2E291D71"/>
    <w:multiLevelType w:val="multilevel"/>
    <w:tmpl w:val="82683D96"/>
    <w:lvl w:ilvl="0">
      <w:start w:val="1"/>
      <w:numFmt w:val="decimal"/>
      <w:pStyle w:val="1"/>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nsid w:val="34CB0F90"/>
    <w:multiLevelType w:val="hybridMultilevel"/>
    <w:tmpl w:val="C0DE7568"/>
    <w:lvl w:ilvl="0" w:tplc="C94C1E0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7">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8">
    <w:nsid w:val="3AA46647"/>
    <w:multiLevelType w:val="hybridMultilevel"/>
    <w:tmpl w:val="F8DEFB3A"/>
    <w:lvl w:ilvl="0" w:tplc="8F02D86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03A435E"/>
    <w:multiLevelType w:val="hybridMultilevel"/>
    <w:tmpl w:val="3D2648DC"/>
    <w:lvl w:ilvl="0" w:tplc="9774CE56">
      <w:start w:val="1"/>
      <w:numFmt w:val="bullet"/>
      <w:lvlText w:val="•"/>
      <w:lvlJc w:val="left"/>
      <w:pPr>
        <w:tabs>
          <w:tab w:val="num" w:pos="720"/>
        </w:tabs>
        <w:ind w:left="720" w:hanging="360"/>
      </w:pPr>
      <w:rPr>
        <w:rFonts w:ascii="Arial" w:hAnsi="Arial" w:hint="default"/>
      </w:rPr>
    </w:lvl>
    <w:lvl w:ilvl="1" w:tplc="43F21C24">
      <w:start w:val="2730"/>
      <w:numFmt w:val="bullet"/>
      <w:lvlText w:val="–"/>
      <w:lvlJc w:val="left"/>
      <w:pPr>
        <w:tabs>
          <w:tab w:val="num" w:pos="1440"/>
        </w:tabs>
        <w:ind w:left="1440" w:hanging="360"/>
      </w:pPr>
      <w:rPr>
        <w:rFonts w:ascii="Arial" w:hAnsi="Arial" w:hint="default"/>
      </w:rPr>
    </w:lvl>
    <w:lvl w:ilvl="2" w:tplc="F6B40066">
      <w:start w:val="2730"/>
      <w:numFmt w:val="bullet"/>
      <w:lvlText w:val="•"/>
      <w:lvlJc w:val="left"/>
      <w:pPr>
        <w:tabs>
          <w:tab w:val="num" w:pos="2160"/>
        </w:tabs>
        <w:ind w:left="2160" w:hanging="360"/>
      </w:pPr>
      <w:rPr>
        <w:rFonts w:ascii="Arial" w:hAnsi="Arial" w:hint="default"/>
      </w:rPr>
    </w:lvl>
    <w:lvl w:ilvl="3" w:tplc="82DE2528" w:tentative="1">
      <w:start w:val="1"/>
      <w:numFmt w:val="bullet"/>
      <w:lvlText w:val="•"/>
      <w:lvlJc w:val="left"/>
      <w:pPr>
        <w:tabs>
          <w:tab w:val="num" w:pos="2880"/>
        </w:tabs>
        <w:ind w:left="2880" w:hanging="360"/>
      </w:pPr>
      <w:rPr>
        <w:rFonts w:ascii="Arial" w:hAnsi="Arial" w:hint="default"/>
      </w:rPr>
    </w:lvl>
    <w:lvl w:ilvl="4" w:tplc="B7C47162" w:tentative="1">
      <w:start w:val="1"/>
      <w:numFmt w:val="bullet"/>
      <w:lvlText w:val="•"/>
      <w:lvlJc w:val="left"/>
      <w:pPr>
        <w:tabs>
          <w:tab w:val="num" w:pos="3600"/>
        </w:tabs>
        <w:ind w:left="3600" w:hanging="360"/>
      </w:pPr>
      <w:rPr>
        <w:rFonts w:ascii="Arial" w:hAnsi="Arial" w:hint="default"/>
      </w:rPr>
    </w:lvl>
    <w:lvl w:ilvl="5" w:tplc="4A74B74E" w:tentative="1">
      <w:start w:val="1"/>
      <w:numFmt w:val="bullet"/>
      <w:lvlText w:val="•"/>
      <w:lvlJc w:val="left"/>
      <w:pPr>
        <w:tabs>
          <w:tab w:val="num" w:pos="4320"/>
        </w:tabs>
        <w:ind w:left="4320" w:hanging="360"/>
      </w:pPr>
      <w:rPr>
        <w:rFonts w:ascii="Arial" w:hAnsi="Arial" w:hint="default"/>
      </w:rPr>
    </w:lvl>
    <w:lvl w:ilvl="6" w:tplc="C9C04E7A" w:tentative="1">
      <w:start w:val="1"/>
      <w:numFmt w:val="bullet"/>
      <w:lvlText w:val="•"/>
      <w:lvlJc w:val="left"/>
      <w:pPr>
        <w:tabs>
          <w:tab w:val="num" w:pos="5040"/>
        </w:tabs>
        <w:ind w:left="5040" w:hanging="360"/>
      </w:pPr>
      <w:rPr>
        <w:rFonts w:ascii="Arial" w:hAnsi="Arial" w:hint="default"/>
      </w:rPr>
    </w:lvl>
    <w:lvl w:ilvl="7" w:tplc="048851CA" w:tentative="1">
      <w:start w:val="1"/>
      <w:numFmt w:val="bullet"/>
      <w:lvlText w:val="•"/>
      <w:lvlJc w:val="left"/>
      <w:pPr>
        <w:tabs>
          <w:tab w:val="num" w:pos="5760"/>
        </w:tabs>
        <w:ind w:left="5760" w:hanging="360"/>
      </w:pPr>
      <w:rPr>
        <w:rFonts w:ascii="Arial" w:hAnsi="Arial" w:hint="default"/>
      </w:rPr>
    </w:lvl>
    <w:lvl w:ilvl="8" w:tplc="038A2760" w:tentative="1">
      <w:start w:val="1"/>
      <w:numFmt w:val="bullet"/>
      <w:lvlText w:val="•"/>
      <w:lvlJc w:val="left"/>
      <w:pPr>
        <w:tabs>
          <w:tab w:val="num" w:pos="6480"/>
        </w:tabs>
        <w:ind w:left="6480" w:hanging="360"/>
      </w:pPr>
      <w:rPr>
        <w:rFonts w:ascii="Arial" w:hAnsi="Arial" w:hint="default"/>
      </w:rPr>
    </w:lvl>
  </w:abstractNum>
  <w:abstractNum w:abstractNumId="20">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21">
    <w:nsid w:val="47D57798"/>
    <w:multiLevelType w:val="hybridMultilevel"/>
    <w:tmpl w:val="B3E4DD94"/>
    <w:lvl w:ilvl="0" w:tplc="395AAFD6">
      <w:start w:val="1"/>
      <w:numFmt w:val="bullet"/>
      <w:lvlText w:val="•"/>
      <w:lvlJc w:val="left"/>
      <w:pPr>
        <w:tabs>
          <w:tab w:val="num" w:pos="360"/>
        </w:tabs>
        <w:ind w:left="360" w:hanging="360"/>
      </w:pPr>
      <w:rPr>
        <w:rFonts w:ascii="Arial" w:hAnsi="Arial" w:hint="default"/>
      </w:rPr>
    </w:lvl>
    <w:lvl w:ilvl="1" w:tplc="290E56C2">
      <w:numFmt w:val="bullet"/>
      <w:lvlText w:val="–"/>
      <w:lvlJc w:val="left"/>
      <w:pPr>
        <w:tabs>
          <w:tab w:val="num" w:pos="1080"/>
        </w:tabs>
        <w:ind w:left="1080" w:hanging="360"/>
      </w:pPr>
      <w:rPr>
        <w:rFonts w:ascii="Arial" w:hAnsi="Arial" w:hint="default"/>
      </w:rPr>
    </w:lvl>
    <w:lvl w:ilvl="2" w:tplc="AE8CAEA4">
      <w:numFmt w:val="bullet"/>
      <w:lvlText w:val="•"/>
      <w:lvlJc w:val="left"/>
      <w:pPr>
        <w:tabs>
          <w:tab w:val="num" w:pos="1800"/>
        </w:tabs>
        <w:ind w:left="1800" w:hanging="360"/>
      </w:pPr>
      <w:rPr>
        <w:rFonts w:ascii="Arial" w:hAnsi="Arial" w:hint="default"/>
      </w:rPr>
    </w:lvl>
    <w:lvl w:ilvl="3" w:tplc="5A749BD8">
      <w:numFmt w:val="bullet"/>
      <w:lvlText w:val="–"/>
      <w:lvlJc w:val="left"/>
      <w:pPr>
        <w:tabs>
          <w:tab w:val="num" w:pos="2520"/>
        </w:tabs>
        <w:ind w:left="2520" w:hanging="360"/>
      </w:pPr>
      <w:rPr>
        <w:rFonts w:ascii="Arial" w:hAnsi="Arial" w:hint="default"/>
      </w:rPr>
    </w:lvl>
    <w:lvl w:ilvl="4" w:tplc="5B7065A6" w:tentative="1">
      <w:start w:val="1"/>
      <w:numFmt w:val="bullet"/>
      <w:lvlText w:val="•"/>
      <w:lvlJc w:val="left"/>
      <w:pPr>
        <w:tabs>
          <w:tab w:val="num" w:pos="3240"/>
        </w:tabs>
        <w:ind w:left="3240" w:hanging="360"/>
      </w:pPr>
      <w:rPr>
        <w:rFonts w:ascii="Arial" w:hAnsi="Arial" w:hint="default"/>
      </w:rPr>
    </w:lvl>
    <w:lvl w:ilvl="5" w:tplc="F2C4D33C" w:tentative="1">
      <w:start w:val="1"/>
      <w:numFmt w:val="bullet"/>
      <w:lvlText w:val="•"/>
      <w:lvlJc w:val="left"/>
      <w:pPr>
        <w:tabs>
          <w:tab w:val="num" w:pos="3960"/>
        </w:tabs>
        <w:ind w:left="3960" w:hanging="360"/>
      </w:pPr>
      <w:rPr>
        <w:rFonts w:ascii="Arial" w:hAnsi="Arial" w:hint="default"/>
      </w:rPr>
    </w:lvl>
    <w:lvl w:ilvl="6" w:tplc="2D6C15B8" w:tentative="1">
      <w:start w:val="1"/>
      <w:numFmt w:val="bullet"/>
      <w:lvlText w:val="•"/>
      <w:lvlJc w:val="left"/>
      <w:pPr>
        <w:tabs>
          <w:tab w:val="num" w:pos="4680"/>
        </w:tabs>
        <w:ind w:left="4680" w:hanging="360"/>
      </w:pPr>
      <w:rPr>
        <w:rFonts w:ascii="Arial" w:hAnsi="Arial" w:hint="default"/>
      </w:rPr>
    </w:lvl>
    <w:lvl w:ilvl="7" w:tplc="79F2B1C6" w:tentative="1">
      <w:start w:val="1"/>
      <w:numFmt w:val="bullet"/>
      <w:lvlText w:val="•"/>
      <w:lvlJc w:val="left"/>
      <w:pPr>
        <w:tabs>
          <w:tab w:val="num" w:pos="5400"/>
        </w:tabs>
        <w:ind w:left="5400" w:hanging="360"/>
      </w:pPr>
      <w:rPr>
        <w:rFonts w:ascii="Arial" w:hAnsi="Arial" w:hint="default"/>
      </w:rPr>
    </w:lvl>
    <w:lvl w:ilvl="8" w:tplc="90A81F6E" w:tentative="1">
      <w:start w:val="1"/>
      <w:numFmt w:val="bullet"/>
      <w:lvlText w:val="•"/>
      <w:lvlJc w:val="left"/>
      <w:pPr>
        <w:tabs>
          <w:tab w:val="num" w:pos="6120"/>
        </w:tabs>
        <w:ind w:left="6120" w:hanging="360"/>
      </w:pPr>
      <w:rPr>
        <w:rFonts w:ascii="Arial" w:hAnsi="Arial" w:hint="default"/>
      </w:rPr>
    </w:lvl>
  </w:abstractNum>
  <w:abstractNum w:abstractNumId="22">
    <w:nsid w:val="47E6748B"/>
    <w:multiLevelType w:val="hybridMultilevel"/>
    <w:tmpl w:val="70480A2A"/>
    <w:lvl w:ilvl="0" w:tplc="3D8A21EE">
      <w:start w:val="1"/>
      <w:numFmt w:val="bullet"/>
      <w:lvlText w:val="•"/>
      <w:lvlJc w:val="left"/>
      <w:pPr>
        <w:tabs>
          <w:tab w:val="num" w:pos="720"/>
        </w:tabs>
        <w:ind w:left="720" w:hanging="360"/>
      </w:pPr>
      <w:rPr>
        <w:rFonts w:ascii="Arial" w:hAnsi="Arial" w:hint="default"/>
      </w:rPr>
    </w:lvl>
    <w:lvl w:ilvl="1" w:tplc="275C5408">
      <w:start w:val="3845"/>
      <w:numFmt w:val="bullet"/>
      <w:lvlText w:val="–"/>
      <w:lvlJc w:val="left"/>
      <w:pPr>
        <w:tabs>
          <w:tab w:val="num" w:pos="1440"/>
        </w:tabs>
        <w:ind w:left="1440" w:hanging="360"/>
      </w:pPr>
      <w:rPr>
        <w:rFonts w:ascii="Arial" w:hAnsi="Arial" w:hint="default"/>
      </w:rPr>
    </w:lvl>
    <w:lvl w:ilvl="2" w:tplc="50EA8926" w:tentative="1">
      <w:start w:val="1"/>
      <w:numFmt w:val="bullet"/>
      <w:lvlText w:val="•"/>
      <w:lvlJc w:val="left"/>
      <w:pPr>
        <w:tabs>
          <w:tab w:val="num" w:pos="2160"/>
        </w:tabs>
        <w:ind w:left="2160" w:hanging="360"/>
      </w:pPr>
      <w:rPr>
        <w:rFonts w:ascii="Arial" w:hAnsi="Arial" w:hint="default"/>
      </w:rPr>
    </w:lvl>
    <w:lvl w:ilvl="3" w:tplc="D9B692CC" w:tentative="1">
      <w:start w:val="1"/>
      <w:numFmt w:val="bullet"/>
      <w:lvlText w:val="•"/>
      <w:lvlJc w:val="left"/>
      <w:pPr>
        <w:tabs>
          <w:tab w:val="num" w:pos="2880"/>
        </w:tabs>
        <w:ind w:left="2880" w:hanging="360"/>
      </w:pPr>
      <w:rPr>
        <w:rFonts w:ascii="Arial" w:hAnsi="Arial" w:hint="default"/>
      </w:rPr>
    </w:lvl>
    <w:lvl w:ilvl="4" w:tplc="3FDEB554" w:tentative="1">
      <w:start w:val="1"/>
      <w:numFmt w:val="bullet"/>
      <w:lvlText w:val="•"/>
      <w:lvlJc w:val="left"/>
      <w:pPr>
        <w:tabs>
          <w:tab w:val="num" w:pos="3600"/>
        </w:tabs>
        <w:ind w:left="3600" w:hanging="360"/>
      </w:pPr>
      <w:rPr>
        <w:rFonts w:ascii="Arial" w:hAnsi="Arial" w:hint="default"/>
      </w:rPr>
    </w:lvl>
    <w:lvl w:ilvl="5" w:tplc="DFE288B8" w:tentative="1">
      <w:start w:val="1"/>
      <w:numFmt w:val="bullet"/>
      <w:lvlText w:val="•"/>
      <w:lvlJc w:val="left"/>
      <w:pPr>
        <w:tabs>
          <w:tab w:val="num" w:pos="4320"/>
        </w:tabs>
        <w:ind w:left="4320" w:hanging="360"/>
      </w:pPr>
      <w:rPr>
        <w:rFonts w:ascii="Arial" w:hAnsi="Arial" w:hint="default"/>
      </w:rPr>
    </w:lvl>
    <w:lvl w:ilvl="6" w:tplc="5D54D142" w:tentative="1">
      <w:start w:val="1"/>
      <w:numFmt w:val="bullet"/>
      <w:lvlText w:val="•"/>
      <w:lvlJc w:val="left"/>
      <w:pPr>
        <w:tabs>
          <w:tab w:val="num" w:pos="5040"/>
        </w:tabs>
        <w:ind w:left="5040" w:hanging="360"/>
      </w:pPr>
      <w:rPr>
        <w:rFonts w:ascii="Arial" w:hAnsi="Arial" w:hint="default"/>
      </w:rPr>
    </w:lvl>
    <w:lvl w:ilvl="7" w:tplc="4B7E7970" w:tentative="1">
      <w:start w:val="1"/>
      <w:numFmt w:val="bullet"/>
      <w:lvlText w:val="•"/>
      <w:lvlJc w:val="left"/>
      <w:pPr>
        <w:tabs>
          <w:tab w:val="num" w:pos="5760"/>
        </w:tabs>
        <w:ind w:left="5760" w:hanging="360"/>
      </w:pPr>
      <w:rPr>
        <w:rFonts w:ascii="Arial" w:hAnsi="Arial" w:hint="default"/>
      </w:rPr>
    </w:lvl>
    <w:lvl w:ilvl="8" w:tplc="43E86EB4" w:tentative="1">
      <w:start w:val="1"/>
      <w:numFmt w:val="bullet"/>
      <w:lvlText w:val="•"/>
      <w:lvlJc w:val="left"/>
      <w:pPr>
        <w:tabs>
          <w:tab w:val="num" w:pos="6480"/>
        </w:tabs>
        <w:ind w:left="6480" w:hanging="360"/>
      </w:pPr>
      <w:rPr>
        <w:rFonts w:ascii="Arial" w:hAnsi="Arial" w:hint="default"/>
      </w:rPr>
    </w:lvl>
  </w:abstractNum>
  <w:abstractNum w:abstractNumId="23">
    <w:nsid w:val="493946F5"/>
    <w:multiLevelType w:val="hybridMultilevel"/>
    <w:tmpl w:val="B0541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E47629"/>
    <w:multiLevelType w:val="hybridMultilevel"/>
    <w:tmpl w:val="9844F59E"/>
    <w:lvl w:ilvl="0" w:tplc="ADE00A50">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7">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30D31CC"/>
    <w:multiLevelType w:val="hybridMultilevel"/>
    <w:tmpl w:val="17DEFB6C"/>
    <w:lvl w:ilvl="0" w:tplc="0FFA3966">
      <w:start w:val="1"/>
      <w:numFmt w:val="bullet"/>
      <w:lvlText w:val="•"/>
      <w:lvlJc w:val="left"/>
      <w:pPr>
        <w:tabs>
          <w:tab w:val="num" w:pos="720"/>
        </w:tabs>
        <w:ind w:left="720" w:hanging="360"/>
      </w:pPr>
      <w:rPr>
        <w:rFonts w:ascii="Arial" w:hAnsi="Arial" w:hint="default"/>
      </w:rPr>
    </w:lvl>
    <w:lvl w:ilvl="1" w:tplc="4C28FED2">
      <w:numFmt w:val="bullet"/>
      <w:lvlText w:val="–"/>
      <w:lvlJc w:val="left"/>
      <w:pPr>
        <w:tabs>
          <w:tab w:val="num" w:pos="1440"/>
        </w:tabs>
        <w:ind w:left="1440" w:hanging="360"/>
      </w:pPr>
      <w:rPr>
        <w:rFonts w:ascii="Arial" w:hAnsi="Arial" w:hint="default"/>
      </w:rPr>
    </w:lvl>
    <w:lvl w:ilvl="2" w:tplc="894EF2AC">
      <w:numFmt w:val="bullet"/>
      <w:lvlText w:val="•"/>
      <w:lvlJc w:val="left"/>
      <w:pPr>
        <w:tabs>
          <w:tab w:val="num" w:pos="2160"/>
        </w:tabs>
        <w:ind w:left="2160" w:hanging="360"/>
      </w:pPr>
      <w:rPr>
        <w:rFonts w:ascii="Arial" w:hAnsi="Arial" w:hint="default"/>
      </w:rPr>
    </w:lvl>
    <w:lvl w:ilvl="3" w:tplc="41C6A07E">
      <w:numFmt w:val="bullet"/>
      <w:lvlText w:val="–"/>
      <w:lvlJc w:val="left"/>
      <w:pPr>
        <w:tabs>
          <w:tab w:val="num" w:pos="2880"/>
        </w:tabs>
        <w:ind w:left="2880" w:hanging="360"/>
      </w:pPr>
      <w:rPr>
        <w:rFonts w:ascii="Arial" w:hAnsi="Arial" w:hint="default"/>
      </w:rPr>
    </w:lvl>
    <w:lvl w:ilvl="4" w:tplc="91806A7E" w:tentative="1">
      <w:start w:val="1"/>
      <w:numFmt w:val="bullet"/>
      <w:lvlText w:val="•"/>
      <w:lvlJc w:val="left"/>
      <w:pPr>
        <w:tabs>
          <w:tab w:val="num" w:pos="3600"/>
        </w:tabs>
        <w:ind w:left="3600" w:hanging="360"/>
      </w:pPr>
      <w:rPr>
        <w:rFonts w:ascii="Arial" w:hAnsi="Arial" w:hint="default"/>
      </w:rPr>
    </w:lvl>
    <w:lvl w:ilvl="5" w:tplc="C96EFD82" w:tentative="1">
      <w:start w:val="1"/>
      <w:numFmt w:val="bullet"/>
      <w:lvlText w:val="•"/>
      <w:lvlJc w:val="left"/>
      <w:pPr>
        <w:tabs>
          <w:tab w:val="num" w:pos="4320"/>
        </w:tabs>
        <w:ind w:left="4320" w:hanging="360"/>
      </w:pPr>
      <w:rPr>
        <w:rFonts w:ascii="Arial" w:hAnsi="Arial" w:hint="default"/>
      </w:rPr>
    </w:lvl>
    <w:lvl w:ilvl="6" w:tplc="FBB87464" w:tentative="1">
      <w:start w:val="1"/>
      <w:numFmt w:val="bullet"/>
      <w:lvlText w:val="•"/>
      <w:lvlJc w:val="left"/>
      <w:pPr>
        <w:tabs>
          <w:tab w:val="num" w:pos="5040"/>
        </w:tabs>
        <w:ind w:left="5040" w:hanging="360"/>
      </w:pPr>
      <w:rPr>
        <w:rFonts w:ascii="Arial" w:hAnsi="Arial" w:hint="default"/>
      </w:rPr>
    </w:lvl>
    <w:lvl w:ilvl="7" w:tplc="8AB255EE" w:tentative="1">
      <w:start w:val="1"/>
      <w:numFmt w:val="bullet"/>
      <w:lvlText w:val="•"/>
      <w:lvlJc w:val="left"/>
      <w:pPr>
        <w:tabs>
          <w:tab w:val="num" w:pos="5760"/>
        </w:tabs>
        <w:ind w:left="5760" w:hanging="360"/>
      </w:pPr>
      <w:rPr>
        <w:rFonts w:ascii="Arial" w:hAnsi="Arial" w:hint="default"/>
      </w:rPr>
    </w:lvl>
    <w:lvl w:ilvl="8" w:tplc="DE948DCA" w:tentative="1">
      <w:start w:val="1"/>
      <w:numFmt w:val="bullet"/>
      <w:lvlText w:val="•"/>
      <w:lvlJc w:val="left"/>
      <w:pPr>
        <w:tabs>
          <w:tab w:val="num" w:pos="6480"/>
        </w:tabs>
        <w:ind w:left="6480" w:hanging="360"/>
      </w:pPr>
      <w:rPr>
        <w:rFonts w:ascii="Arial" w:hAnsi="Arial" w:hint="default"/>
      </w:rPr>
    </w:lvl>
  </w:abstractNum>
  <w:abstractNum w:abstractNumId="29">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3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32">
    <w:nsid w:val="7B676E7A"/>
    <w:multiLevelType w:val="hybridMultilevel"/>
    <w:tmpl w:val="3A1EDB9E"/>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BE96F018">
      <w:numFmt w:val="bullet"/>
      <w:lvlText w:val="-"/>
      <w:lvlJc w:val="left"/>
      <w:pPr>
        <w:ind w:left="3600" w:hanging="360"/>
      </w:pPr>
      <w:rPr>
        <w:rFonts w:ascii="Times New Roman" w:eastAsia="맑은 고딕" w:hAnsi="Times New Roman" w:cs="Times New Roman"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33">
    <w:nsid w:val="7D59018F"/>
    <w:multiLevelType w:val="hybridMultilevel"/>
    <w:tmpl w:val="4EDCE454"/>
    <w:lvl w:ilvl="0" w:tplc="C87E4090">
      <w:start w:val="1"/>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27"/>
  </w:num>
  <w:num w:numId="4">
    <w:abstractNumId w:val="30"/>
  </w:num>
  <w:num w:numId="5">
    <w:abstractNumId w:val="3"/>
  </w:num>
  <w:num w:numId="6">
    <w:abstractNumId w:val="33"/>
  </w:num>
  <w:num w:numId="7">
    <w:abstractNumId w:val="10"/>
  </w:num>
  <w:num w:numId="8">
    <w:abstractNumId w:val="23"/>
  </w:num>
  <w:num w:numId="9">
    <w:abstractNumId w:val="4"/>
  </w:num>
  <w:num w:numId="10">
    <w:abstractNumId w:val="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14"/>
  </w:num>
  <w:num w:numId="15">
    <w:abstractNumId w:val="26"/>
  </w:num>
  <w:num w:numId="16">
    <w:abstractNumId w:val="6"/>
  </w:num>
  <w:num w:numId="17">
    <w:abstractNumId w:val="31"/>
  </w:num>
  <w:num w:numId="18">
    <w:abstractNumId w:val="1"/>
  </w:num>
  <w:num w:numId="19">
    <w:abstractNumId w:val="5"/>
  </w:num>
  <w:num w:numId="20">
    <w:abstractNumId w:val="9"/>
  </w:num>
  <w:num w:numId="21">
    <w:abstractNumId w:val="16"/>
  </w:num>
  <w:num w:numId="22">
    <w:abstractNumId w:val="11"/>
  </w:num>
  <w:num w:numId="23">
    <w:abstractNumId w:val="8"/>
  </w:num>
  <w:num w:numId="24">
    <w:abstractNumId w:val="21"/>
  </w:num>
  <w:num w:numId="25">
    <w:abstractNumId w:val="28"/>
  </w:num>
  <w:num w:numId="26">
    <w:abstractNumId w:val="20"/>
  </w:num>
  <w:num w:numId="27">
    <w:abstractNumId w:val="17"/>
  </w:num>
  <w:num w:numId="28">
    <w:abstractNumId w:val="22"/>
  </w:num>
  <w:num w:numId="29">
    <w:abstractNumId w:val="24"/>
  </w:num>
  <w:num w:numId="30">
    <w:abstractNumId w:val="15"/>
  </w:num>
  <w:num w:numId="31">
    <w:abstractNumId w:val="25"/>
  </w:num>
  <w:num w:numId="32">
    <w:abstractNumId w:val="18"/>
  </w:num>
  <w:num w:numId="33">
    <w:abstractNumId w:val="2"/>
  </w:num>
  <w:num w:numId="34">
    <w:abstractNumId w:val="13"/>
  </w:num>
  <w:num w:numId="35">
    <w:abstractNumId w:val="12"/>
  </w:num>
  <w:num w:numId="36">
    <w:abstractNumId w:val="29"/>
  </w:num>
  <w:num w:numId="37">
    <w:abstractNumId w:val="19"/>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ECF"/>
    <w:rsid w:val="00000F86"/>
    <w:rsid w:val="00001C76"/>
    <w:rsid w:val="000020C0"/>
    <w:rsid w:val="000029AF"/>
    <w:rsid w:val="00002A92"/>
    <w:rsid w:val="00002ACA"/>
    <w:rsid w:val="000033A8"/>
    <w:rsid w:val="00004076"/>
    <w:rsid w:val="00004E19"/>
    <w:rsid w:val="00005774"/>
    <w:rsid w:val="00005FE4"/>
    <w:rsid w:val="000068F7"/>
    <w:rsid w:val="00010921"/>
    <w:rsid w:val="00010A35"/>
    <w:rsid w:val="00011005"/>
    <w:rsid w:val="00011A53"/>
    <w:rsid w:val="00011F2C"/>
    <w:rsid w:val="00011FB1"/>
    <w:rsid w:val="00012357"/>
    <w:rsid w:val="00012D3C"/>
    <w:rsid w:val="00013B95"/>
    <w:rsid w:val="0001401B"/>
    <w:rsid w:val="00015924"/>
    <w:rsid w:val="000167DF"/>
    <w:rsid w:val="0001695D"/>
    <w:rsid w:val="000172F4"/>
    <w:rsid w:val="00017655"/>
    <w:rsid w:val="000210FF"/>
    <w:rsid w:val="0002142D"/>
    <w:rsid w:val="00021CA4"/>
    <w:rsid w:val="00022194"/>
    <w:rsid w:val="00022677"/>
    <w:rsid w:val="00022A0A"/>
    <w:rsid w:val="00022C4C"/>
    <w:rsid w:val="00023A45"/>
    <w:rsid w:val="00023E14"/>
    <w:rsid w:val="00023EB4"/>
    <w:rsid w:val="0002406D"/>
    <w:rsid w:val="00030B12"/>
    <w:rsid w:val="00030EA8"/>
    <w:rsid w:val="0003105A"/>
    <w:rsid w:val="000314B6"/>
    <w:rsid w:val="0003206D"/>
    <w:rsid w:val="00032854"/>
    <w:rsid w:val="00033F57"/>
    <w:rsid w:val="000375ED"/>
    <w:rsid w:val="000377CD"/>
    <w:rsid w:val="00040906"/>
    <w:rsid w:val="0004152C"/>
    <w:rsid w:val="00041A67"/>
    <w:rsid w:val="0004200D"/>
    <w:rsid w:val="00045082"/>
    <w:rsid w:val="00045A79"/>
    <w:rsid w:val="00046AB8"/>
    <w:rsid w:val="00046EDE"/>
    <w:rsid w:val="0005019A"/>
    <w:rsid w:val="00051AFF"/>
    <w:rsid w:val="00052776"/>
    <w:rsid w:val="00052E26"/>
    <w:rsid w:val="0005305E"/>
    <w:rsid w:val="00053930"/>
    <w:rsid w:val="000543C0"/>
    <w:rsid w:val="00054405"/>
    <w:rsid w:val="00054478"/>
    <w:rsid w:val="000551A1"/>
    <w:rsid w:val="00055EC9"/>
    <w:rsid w:val="00055FB2"/>
    <w:rsid w:val="00056B06"/>
    <w:rsid w:val="00057250"/>
    <w:rsid w:val="00057C28"/>
    <w:rsid w:val="00057CB5"/>
    <w:rsid w:val="00060151"/>
    <w:rsid w:val="0006267E"/>
    <w:rsid w:val="000627C6"/>
    <w:rsid w:val="00063AC6"/>
    <w:rsid w:val="0006562D"/>
    <w:rsid w:val="00065630"/>
    <w:rsid w:val="000668DD"/>
    <w:rsid w:val="00067612"/>
    <w:rsid w:val="00070F75"/>
    <w:rsid w:val="0007119C"/>
    <w:rsid w:val="00072453"/>
    <w:rsid w:val="00073C42"/>
    <w:rsid w:val="00074434"/>
    <w:rsid w:val="000755B5"/>
    <w:rsid w:val="00076C25"/>
    <w:rsid w:val="00076FF5"/>
    <w:rsid w:val="000775AB"/>
    <w:rsid w:val="0008046C"/>
    <w:rsid w:val="0008164B"/>
    <w:rsid w:val="00083457"/>
    <w:rsid w:val="00083DE3"/>
    <w:rsid w:val="000862ED"/>
    <w:rsid w:val="00086364"/>
    <w:rsid w:val="00086A31"/>
    <w:rsid w:val="00087EEE"/>
    <w:rsid w:val="00087F06"/>
    <w:rsid w:val="000902E8"/>
    <w:rsid w:val="00090A57"/>
    <w:rsid w:val="00091C52"/>
    <w:rsid w:val="00092123"/>
    <w:rsid w:val="00094297"/>
    <w:rsid w:val="00094B22"/>
    <w:rsid w:val="0009739B"/>
    <w:rsid w:val="000A0DF2"/>
    <w:rsid w:val="000A1D31"/>
    <w:rsid w:val="000A26F4"/>
    <w:rsid w:val="000A4A72"/>
    <w:rsid w:val="000A5315"/>
    <w:rsid w:val="000A591F"/>
    <w:rsid w:val="000A6336"/>
    <w:rsid w:val="000A6ACF"/>
    <w:rsid w:val="000A77A6"/>
    <w:rsid w:val="000B0416"/>
    <w:rsid w:val="000B0B99"/>
    <w:rsid w:val="000B17FD"/>
    <w:rsid w:val="000B25B1"/>
    <w:rsid w:val="000B2B68"/>
    <w:rsid w:val="000B47FE"/>
    <w:rsid w:val="000B4FD7"/>
    <w:rsid w:val="000B7224"/>
    <w:rsid w:val="000B73C4"/>
    <w:rsid w:val="000C074E"/>
    <w:rsid w:val="000C108C"/>
    <w:rsid w:val="000C1287"/>
    <w:rsid w:val="000C14C1"/>
    <w:rsid w:val="000C2B82"/>
    <w:rsid w:val="000C2DAC"/>
    <w:rsid w:val="000C3A4B"/>
    <w:rsid w:val="000C650F"/>
    <w:rsid w:val="000D00DD"/>
    <w:rsid w:val="000D1026"/>
    <w:rsid w:val="000D19F4"/>
    <w:rsid w:val="000D25AC"/>
    <w:rsid w:val="000D279F"/>
    <w:rsid w:val="000D3BE6"/>
    <w:rsid w:val="000D4806"/>
    <w:rsid w:val="000D5200"/>
    <w:rsid w:val="000D56F0"/>
    <w:rsid w:val="000D758A"/>
    <w:rsid w:val="000D77B5"/>
    <w:rsid w:val="000E0726"/>
    <w:rsid w:val="000E1A39"/>
    <w:rsid w:val="000E2201"/>
    <w:rsid w:val="000E48A4"/>
    <w:rsid w:val="000E512F"/>
    <w:rsid w:val="000E5B98"/>
    <w:rsid w:val="000E5DAB"/>
    <w:rsid w:val="000E7166"/>
    <w:rsid w:val="000F0D83"/>
    <w:rsid w:val="000F108E"/>
    <w:rsid w:val="000F27AE"/>
    <w:rsid w:val="000F2916"/>
    <w:rsid w:val="000F3287"/>
    <w:rsid w:val="000F3AB3"/>
    <w:rsid w:val="000F3FA3"/>
    <w:rsid w:val="000F433B"/>
    <w:rsid w:val="000F5D7C"/>
    <w:rsid w:val="000F6057"/>
    <w:rsid w:val="000F60C9"/>
    <w:rsid w:val="000F762B"/>
    <w:rsid w:val="00100CCE"/>
    <w:rsid w:val="0010112F"/>
    <w:rsid w:val="00101777"/>
    <w:rsid w:val="00101AC6"/>
    <w:rsid w:val="00101FE9"/>
    <w:rsid w:val="00102506"/>
    <w:rsid w:val="00102830"/>
    <w:rsid w:val="001037D9"/>
    <w:rsid w:val="001038BF"/>
    <w:rsid w:val="00103FB1"/>
    <w:rsid w:val="00104BD6"/>
    <w:rsid w:val="001059E8"/>
    <w:rsid w:val="001067FF"/>
    <w:rsid w:val="00106F9A"/>
    <w:rsid w:val="001071D3"/>
    <w:rsid w:val="00107754"/>
    <w:rsid w:val="00107C3A"/>
    <w:rsid w:val="00110592"/>
    <w:rsid w:val="00111454"/>
    <w:rsid w:val="00111AB8"/>
    <w:rsid w:val="00112819"/>
    <w:rsid w:val="00112A78"/>
    <w:rsid w:val="00112D8F"/>
    <w:rsid w:val="00114EB4"/>
    <w:rsid w:val="001155B8"/>
    <w:rsid w:val="00117B15"/>
    <w:rsid w:val="00120B93"/>
    <w:rsid w:val="00121508"/>
    <w:rsid w:val="0012156A"/>
    <w:rsid w:val="00121AC2"/>
    <w:rsid w:val="0012303A"/>
    <w:rsid w:val="0012318E"/>
    <w:rsid w:val="00123B51"/>
    <w:rsid w:val="0012730E"/>
    <w:rsid w:val="00127AD3"/>
    <w:rsid w:val="0013023F"/>
    <w:rsid w:val="0013041F"/>
    <w:rsid w:val="00130A5C"/>
    <w:rsid w:val="00131748"/>
    <w:rsid w:val="0013246E"/>
    <w:rsid w:val="00132CCB"/>
    <w:rsid w:val="00133026"/>
    <w:rsid w:val="00134073"/>
    <w:rsid w:val="00135071"/>
    <w:rsid w:val="001358A6"/>
    <w:rsid w:val="001358D2"/>
    <w:rsid w:val="00135EB0"/>
    <w:rsid w:val="00136296"/>
    <w:rsid w:val="00136E4B"/>
    <w:rsid w:val="00137048"/>
    <w:rsid w:val="00137383"/>
    <w:rsid w:val="001379DE"/>
    <w:rsid w:val="00140E28"/>
    <w:rsid w:val="00142967"/>
    <w:rsid w:val="0014343A"/>
    <w:rsid w:val="00143869"/>
    <w:rsid w:val="0014478F"/>
    <w:rsid w:val="001455D1"/>
    <w:rsid w:val="00145F99"/>
    <w:rsid w:val="00146DE6"/>
    <w:rsid w:val="001471E4"/>
    <w:rsid w:val="00147305"/>
    <w:rsid w:val="001503B7"/>
    <w:rsid w:val="001536CE"/>
    <w:rsid w:val="00153748"/>
    <w:rsid w:val="0015445A"/>
    <w:rsid w:val="00157604"/>
    <w:rsid w:val="00157CEE"/>
    <w:rsid w:val="00162392"/>
    <w:rsid w:val="00162E75"/>
    <w:rsid w:val="001639BD"/>
    <w:rsid w:val="0016409C"/>
    <w:rsid w:val="00164498"/>
    <w:rsid w:val="001644AD"/>
    <w:rsid w:val="00164721"/>
    <w:rsid w:val="001649A0"/>
    <w:rsid w:val="0016551E"/>
    <w:rsid w:val="00165570"/>
    <w:rsid w:val="001658C3"/>
    <w:rsid w:val="00165A86"/>
    <w:rsid w:val="0016793B"/>
    <w:rsid w:val="00167D7B"/>
    <w:rsid w:val="00167F3F"/>
    <w:rsid w:val="0017033E"/>
    <w:rsid w:val="00170CD5"/>
    <w:rsid w:val="00171E74"/>
    <w:rsid w:val="00172663"/>
    <w:rsid w:val="00173139"/>
    <w:rsid w:val="00173A82"/>
    <w:rsid w:val="001740E5"/>
    <w:rsid w:val="00174D5B"/>
    <w:rsid w:val="00174F00"/>
    <w:rsid w:val="001760C7"/>
    <w:rsid w:val="0017655D"/>
    <w:rsid w:val="001767CB"/>
    <w:rsid w:val="00176B67"/>
    <w:rsid w:val="00180AD4"/>
    <w:rsid w:val="00181899"/>
    <w:rsid w:val="00181A10"/>
    <w:rsid w:val="00182218"/>
    <w:rsid w:val="00182E06"/>
    <w:rsid w:val="00184848"/>
    <w:rsid w:val="001848AC"/>
    <w:rsid w:val="001850D6"/>
    <w:rsid w:val="001862BC"/>
    <w:rsid w:val="0018654A"/>
    <w:rsid w:val="00190293"/>
    <w:rsid w:val="00190DFB"/>
    <w:rsid w:val="001911AC"/>
    <w:rsid w:val="0019161B"/>
    <w:rsid w:val="00191FE9"/>
    <w:rsid w:val="001936AE"/>
    <w:rsid w:val="0019499E"/>
    <w:rsid w:val="00196998"/>
    <w:rsid w:val="00196D6C"/>
    <w:rsid w:val="00197BA4"/>
    <w:rsid w:val="001A0C97"/>
    <w:rsid w:val="001A1E36"/>
    <w:rsid w:val="001A2884"/>
    <w:rsid w:val="001A3681"/>
    <w:rsid w:val="001A3AFD"/>
    <w:rsid w:val="001A3EC6"/>
    <w:rsid w:val="001A3F45"/>
    <w:rsid w:val="001A4C1F"/>
    <w:rsid w:val="001A53DF"/>
    <w:rsid w:val="001A54DA"/>
    <w:rsid w:val="001A5654"/>
    <w:rsid w:val="001A56C7"/>
    <w:rsid w:val="001A67F3"/>
    <w:rsid w:val="001B010D"/>
    <w:rsid w:val="001B01AE"/>
    <w:rsid w:val="001B0854"/>
    <w:rsid w:val="001B1FAD"/>
    <w:rsid w:val="001B2E9C"/>
    <w:rsid w:val="001B44D8"/>
    <w:rsid w:val="001B5261"/>
    <w:rsid w:val="001B55A2"/>
    <w:rsid w:val="001B620C"/>
    <w:rsid w:val="001B6830"/>
    <w:rsid w:val="001B7B86"/>
    <w:rsid w:val="001C06AA"/>
    <w:rsid w:val="001C0E97"/>
    <w:rsid w:val="001C2947"/>
    <w:rsid w:val="001C3694"/>
    <w:rsid w:val="001C46E4"/>
    <w:rsid w:val="001C64AB"/>
    <w:rsid w:val="001C663D"/>
    <w:rsid w:val="001C6890"/>
    <w:rsid w:val="001C76C5"/>
    <w:rsid w:val="001C7CCA"/>
    <w:rsid w:val="001D04EE"/>
    <w:rsid w:val="001D07C2"/>
    <w:rsid w:val="001D0BCE"/>
    <w:rsid w:val="001D0D60"/>
    <w:rsid w:val="001D0FD7"/>
    <w:rsid w:val="001D21BD"/>
    <w:rsid w:val="001D2861"/>
    <w:rsid w:val="001D3118"/>
    <w:rsid w:val="001D4091"/>
    <w:rsid w:val="001D45A1"/>
    <w:rsid w:val="001D524E"/>
    <w:rsid w:val="001D61B8"/>
    <w:rsid w:val="001E01A3"/>
    <w:rsid w:val="001E034C"/>
    <w:rsid w:val="001E083E"/>
    <w:rsid w:val="001E2551"/>
    <w:rsid w:val="001E30AE"/>
    <w:rsid w:val="001E47B1"/>
    <w:rsid w:val="001E5959"/>
    <w:rsid w:val="001E6796"/>
    <w:rsid w:val="001F062D"/>
    <w:rsid w:val="001F082E"/>
    <w:rsid w:val="001F1669"/>
    <w:rsid w:val="001F1744"/>
    <w:rsid w:val="001F234D"/>
    <w:rsid w:val="001F2638"/>
    <w:rsid w:val="001F3815"/>
    <w:rsid w:val="001F3BD8"/>
    <w:rsid w:val="001F4064"/>
    <w:rsid w:val="001F4519"/>
    <w:rsid w:val="001F5199"/>
    <w:rsid w:val="001F5FE8"/>
    <w:rsid w:val="001F6F91"/>
    <w:rsid w:val="001F7B02"/>
    <w:rsid w:val="001F7C2B"/>
    <w:rsid w:val="00202049"/>
    <w:rsid w:val="00202279"/>
    <w:rsid w:val="00202BE0"/>
    <w:rsid w:val="00203066"/>
    <w:rsid w:val="00203AEF"/>
    <w:rsid w:val="002044FD"/>
    <w:rsid w:val="00205DF1"/>
    <w:rsid w:val="002061BF"/>
    <w:rsid w:val="00207842"/>
    <w:rsid w:val="0021177B"/>
    <w:rsid w:val="00212E9C"/>
    <w:rsid w:val="0021354A"/>
    <w:rsid w:val="00213DD5"/>
    <w:rsid w:val="00214221"/>
    <w:rsid w:val="0021488F"/>
    <w:rsid w:val="0021595D"/>
    <w:rsid w:val="002164F7"/>
    <w:rsid w:val="0021655F"/>
    <w:rsid w:val="00216809"/>
    <w:rsid w:val="00217130"/>
    <w:rsid w:val="002175B9"/>
    <w:rsid w:val="002177FD"/>
    <w:rsid w:val="00217AA4"/>
    <w:rsid w:val="0022047B"/>
    <w:rsid w:val="00220CE6"/>
    <w:rsid w:val="00221014"/>
    <w:rsid w:val="00221965"/>
    <w:rsid w:val="00221A5C"/>
    <w:rsid w:val="00222B5E"/>
    <w:rsid w:val="002234ED"/>
    <w:rsid w:val="00223BC8"/>
    <w:rsid w:val="00225263"/>
    <w:rsid w:val="00225F6B"/>
    <w:rsid w:val="002273FD"/>
    <w:rsid w:val="00227E85"/>
    <w:rsid w:val="002302CD"/>
    <w:rsid w:val="0023339C"/>
    <w:rsid w:val="00233868"/>
    <w:rsid w:val="0023450E"/>
    <w:rsid w:val="002354CF"/>
    <w:rsid w:val="00235759"/>
    <w:rsid w:val="002362CF"/>
    <w:rsid w:val="0023789F"/>
    <w:rsid w:val="00237EB6"/>
    <w:rsid w:val="0024012A"/>
    <w:rsid w:val="00240808"/>
    <w:rsid w:val="00242798"/>
    <w:rsid w:val="002428B8"/>
    <w:rsid w:val="002428EE"/>
    <w:rsid w:val="00242921"/>
    <w:rsid w:val="002440B8"/>
    <w:rsid w:val="00244671"/>
    <w:rsid w:val="00244C45"/>
    <w:rsid w:val="00244EF2"/>
    <w:rsid w:val="00245C3D"/>
    <w:rsid w:val="002469F1"/>
    <w:rsid w:val="0024758D"/>
    <w:rsid w:val="00247CF8"/>
    <w:rsid w:val="00251DAC"/>
    <w:rsid w:val="00252220"/>
    <w:rsid w:val="0025287D"/>
    <w:rsid w:val="0025354E"/>
    <w:rsid w:val="00255836"/>
    <w:rsid w:val="0025697E"/>
    <w:rsid w:val="00257528"/>
    <w:rsid w:val="002576FF"/>
    <w:rsid w:val="00257C57"/>
    <w:rsid w:val="00257F7E"/>
    <w:rsid w:val="00261808"/>
    <w:rsid w:val="002624DF"/>
    <w:rsid w:val="00262587"/>
    <w:rsid w:val="00262C74"/>
    <w:rsid w:val="002638DC"/>
    <w:rsid w:val="00263929"/>
    <w:rsid w:val="0026470F"/>
    <w:rsid w:val="00264DBB"/>
    <w:rsid w:val="00266890"/>
    <w:rsid w:val="00266901"/>
    <w:rsid w:val="00266A3B"/>
    <w:rsid w:val="002679C3"/>
    <w:rsid w:val="0027050B"/>
    <w:rsid w:val="002714B9"/>
    <w:rsid w:val="00271FF9"/>
    <w:rsid w:val="002721CF"/>
    <w:rsid w:val="002738B0"/>
    <w:rsid w:val="002738CD"/>
    <w:rsid w:val="00274128"/>
    <w:rsid w:val="00274425"/>
    <w:rsid w:val="00274895"/>
    <w:rsid w:val="00274AC3"/>
    <w:rsid w:val="00274B12"/>
    <w:rsid w:val="00274CC6"/>
    <w:rsid w:val="00274F92"/>
    <w:rsid w:val="002757AF"/>
    <w:rsid w:val="0027602A"/>
    <w:rsid w:val="002762A5"/>
    <w:rsid w:val="00277EF2"/>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EF"/>
    <w:rsid w:val="00290BE2"/>
    <w:rsid w:val="0029296E"/>
    <w:rsid w:val="00292ED7"/>
    <w:rsid w:val="00293E6E"/>
    <w:rsid w:val="00294508"/>
    <w:rsid w:val="00294D9A"/>
    <w:rsid w:val="002958FD"/>
    <w:rsid w:val="00295B0A"/>
    <w:rsid w:val="00296433"/>
    <w:rsid w:val="00296E64"/>
    <w:rsid w:val="002A1386"/>
    <w:rsid w:val="002A1E47"/>
    <w:rsid w:val="002A3A3D"/>
    <w:rsid w:val="002A4DFC"/>
    <w:rsid w:val="002A74D6"/>
    <w:rsid w:val="002B0288"/>
    <w:rsid w:val="002B3B3B"/>
    <w:rsid w:val="002B4C6E"/>
    <w:rsid w:val="002B4F09"/>
    <w:rsid w:val="002B52C6"/>
    <w:rsid w:val="002B57DB"/>
    <w:rsid w:val="002B6BDA"/>
    <w:rsid w:val="002B71B0"/>
    <w:rsid w:val="002B7CC5"/>
    <w:rsid w:val="002C0D28"/>
    <w:rsid w:val="002C1230"/>
    <w:rsid w:val="002C1C49"/>
    <w:rsid w:val="002C2957"/>
    <w:rsid w:val="002C30ED"/>
    <w:rsid w:val="002C3711"/>
    <w:rsid w:val="002C46A5"/>
    <w:rsid w:val="002D2215"/>
    <w:rsid w:val="002D233C"/>
    <w:rsid w:val="002D2EF7"/>
    <w:rsid w:val="002D488B"/>
    <w:rsid w:val="002D53AF"/>
    <w:rsid w:val="002D5B2B"/>
    <w:rsid w:val="002D6FEE"/>
    <w:rsid w:val="002E0CAB"/>
    <w:rsid w:val="002E11B9"/>
    <w:rsid w:val="002E2CB4"/>
    <w:rsid w:val="002E2FC4"/>
    <w:rsid w:val="002E315D"/>
    <w:rsid w:val="002E333E"/>
    <w:rsid w:val="002E3671"/>
    <w:rsid w:val="002E3C18"/>
    <w:rsid w:val="002E4B47"/>
    <w:rsid w:val="002E5EC2"/>
    <w:rsid w:val="002E60AB"/>
    <w:rsid w:val="002F00C5"/>
    <w:rsid w:val="002F28D8"/>
    <w:rsid w:val="002F3119"/>
    <w:rsid w:val="002F47AD"/>
    <w:rsid w:val="002F5790"/>
    <w:rsid w:val="002F6FEC"/>
    <w:rsid w:val="002F7327"/>
    <w:rsid w:val="003006CA"/>
    <w:rsid w:val="003010AD"/>
    <w:rsid w:val="00301F4F"/>
    <w:rsid w:val="0030336D"/>
    <w:rsid w:val="00303EDF"/>
    <w:rsid w:val="00303FBB"/>
    <w:rsid w:val="003049E5"/>
    <w:rsid w:val="003052A7"/>
    <w:rsid w:val="0030653E"/>
    <w:rsid w:val="003065FD"/>
    <w:rsid w:val="0031062D"/>
    <w:rsid w:val="00310910"/>
    <w:rsid w:val="00310B3E"/>
    <w:rsid w:val="003114E5"/>
    <w:rsid w:val="0031295C"/>
    <w:rsid w:val="00312FF6"/>
    <w:rsid w:val="00313945"/>
    <w:rsid w:val="00313DC6"/>
    <w:rsid w:val="0031447D"/>
    <w:rsid w:val="003144ED"/>
    <w:rsid w:val="00314E63"/>
    <w:rsid w:val="003155DC"/>
    <w:rsid w:val="00316644"/>
    <w:rsid w:val="00316AD7"/>
    <w:rsid w:val="00316B82"/>
    <w:rsid w:val="00317BEA"/>
    <w:rsid w:val="00317FB1"/>
    <w:rsid w:val="0032098B"/>
    <w:rsid w:val="003214AE"/>
    <w:rsid w:val="003217E5"/>
    <w:rsid w:val="00323455"/>
    <w:rsid w:val="003237AF"/>
    <w:rsid w:val="00323E93"/>
    <w:rsid w:val="00324DCD"/>
    <w:rsid w:val="003250F2"/>
    <w:rsid w:val="003264AA"/>
    <w:rsid w:val="0032775A"/>
    <w:rsid w:val="0033116B"/>
    <w:rsid w:val="0033129D"/>
    <w:rsid w:val="003324E2"/>
    <w:rsid w:val="003340E3"/>
    <w:rsid w:val="003341BA"/>
    <w:rsid w:val="0033527C"/>
    <w:rsid w:val="0033544D"/>
    <w:rsid w:val="00335960"/>
    <w:rsid w:val="00336575"/>
    <w:rsid w:val="00337211"/>
    <w:rsid w:val="00337623"/>
    <w:rsid w:val="0034437D"/>
    <w:rsid w:val="00345DEA"/>
    <w:rsid w:val="003476A1"/>
    <w:rsid w:val="00350177"/>
    <w:rsid w:val="00350967"/>
    <w:rsid w:val="00350DD4"/>
    <w:rsid w:val="0035122A"/>
    <w:rsid w:val="003512F4"/>
    <w:rsid w:val="003514CD"/>
    <w:rsid w:val="00351F47"/>
    <w:rsid w:val="00353783"/>
    <w:rsid w:val="00354C75"/>
    <w:rsid w:val="003552C8"/>
    <w:rsid w:val="0035533C"/>
    <w:rsid w:val="0035578F"/>
    <w:rsid w:val="00357E43"/>
    <w:rsid w:val="00360211"/>
    <w:rsid w:val="003608AC"/>
    <w:rsid w:val="003613FC"/>
    <w:rsid w:val="00361538"/>
    <w:rsid w:val="00361D72"/>
    <w:rsid w:val="003626DE"/>
    <w:rsid w:val="00362CF8"/>
    <w:rsid w:val="00362D53"/>
    <w:rsid w:val="00362DB7"/>
    <w:rsid w:val="00363027"/>
    <w:rsid w:val="00363312"/>
    <w:rsid w:val="003636D3"/>
    <w:rsid w:val="00363F8E"/>
    <w:rsid w:val="00364A48"/>
    <w:rsid w:val="00364A9A"/>
    <w:rsid w:val="00365D82"/>
    <w:rsid w:val="00367444"/>
    <w:rsid w:val="00367C76"/>
    <w:rsid w:val="00367F5B"/>
    <w:rsid w:val="0037239C"/>
    <w:rsid w:val="003738D9"/>
    <w:rsid w:val="003739C4"/>
    <w:rsid w:val="00373FE3"/>
    <w:rsid w:val="0037459B"/>
    <w:rsid w:val="00374863"/>
    <w:rsid w:val="00377D5D"/>
    <w:rsid w:val="00380384"/>
    <w:rsid w:val="0038077E"/>
    <w:rsid w:val="0038169D"/>
    <w:rsid w:val="00381784"/>
    <w:rsid w:val="003818F6"/>
    <w:rsid w:val="00381A4E"/>
    <w:rsid w:val="0038285C"/>
    <w:rsid w:val="0038352B"/>
    <w:rsid w:val="00383CDD"/>
    <w:rsid w:val="00384A45"/>
    <w:rsid w:val="0038584A"/>
    <w:rsid w:val="0038634A"/>
    <w:rsid w:val="003877AE"/>
    <w:rsid w:val="00387F10"/>
    <w:rsid w:val="00390D43"/>
    <w:rsid w:val="00390E73"/>
    <w:rsid w:val="0039149E"/>
    <w:rsid w:val="003919A1"/>
    <w:rsid w:val="00391AA1"/>
    <w:rsid w:val="00392B69"/>
    <w:rsid w:val="00392E06"/>
    <w:rsid w:val="00393923"/>
    <w:rsid w:val="0039435D"/>
    <w:rsid w:val="0039448A"/>
    <w:rsid w:val="003947B1"/>
    <w:rsid w:val="00394CB0"/>
    <w:rsid w:val="0039593B"/>
    <w:rsid w:val="00395E02"/>
    <w:rsid w:val="00396217"/>
    <w:rsid w:val="003A104B"/>
    <w:rsid w:val="003A4591"/>
    <w:rsid w:val="003A4806"/>
    <w:rsid w:val="003A5945"/>
    <w:rsid w:val="003A69C3"/>
    <w:rsid w:val="003A6DEB"/>
    <w:rsid w:val="003A730C"/>
    <w:rsid w:val="003B0AC6"/>
    <w:rsid w:val="003B0C38"/>
    <w:rsid w:val="003B244B"/>
    <w:rsid w:val="003B33FB"/>
    <w:rsid w:val="003B6CA9"/>
    <w:rsid w:val="003B784F"/>
    <w:rsid w:val="003B7D97"/>
    <w:rsid w:val="003B7EA0"/>
    <w:rsid w:val="003C0353"/>
    <w:rsid w:val="003C08E2"/>
    <w:rsid w:val="003C13C6"/>
    <w:rsid w:val="003C15E6"/>
    <w:rsid w:val="003C1AE4"/>
    <w:rsid w:val="003C1E94"/>
    <w:rsid w:val="003C23E7"/>
    <w:rsid w:val="003C2C5D"/>
    <w:rsid w:val="003C323C"/>
    <w:rsid w:val="003C32F0"/>
    <w:rsid w:val="003C53D6"/>
    <w:rsid w:val="003C5A7F"/>
    <w:rsid w:val="003C5BAF"/>
    <w:rsid w:val="003C5ED0"/>
    <w:rsid w:val="003C6EEB"/>
    <w:rsid w:val="003C73BB"/>
    <w:rsid w:val="003C748B"/>
    <w:rsid w:val="003D1649"/>
    <w:rsid w:val="003D25EC"/>
    <w:rsid w:val="003D3032"/>
    <w:rsid w:val="003D3265"/>
    <w:rsid w:val="003D35F7"/>
    <w:rsid w:val="003D3E2E"/>
    <w:rsid w:val="003D4315"/>
    <w:rsid w:val="003D44EF"/>
    <w:rsid w:val="003D45D0"/>
    <w:rsid w:val="003D49A7"/>
    <w:rsid w:val="003D79CD"/>
    <w:rsid w:val="003E0293"/>
    <w:rsid w:val="003E079D"/>
    <w:rsid w:val="003E0FEE"/>
    <w:rsid w:val="003E1753"/>
    <w:rsid w:val="003E26B4"/>
    <w:rsid w:val="003E2779"/>
    <w:rsid w:val="003E393E"/>
    <w:rsid w:val="003E633B"/>
    <w:rsid w:val="003F00C5"/>
    <w:rsid w:val="003F0727"/>
    <w:rsid w:val="003F0876"/>
    <w:rsid w:val="003F0A78"/>
    <w:rsid w:val="003F1546"/>
    <w:rsid w:val="003F1A3F"/>
    <w:rsid w:val="003F26A7"/>
    <w:rsid w:val="003F3471"/>
    <w:rsid w:val="003F48AA"/>
    <w:rsid w:val="003F4981"/>
    <w:rsid w:val="003F4D6D"/>
    <w:rsid w:val="003F4E14"/>
    <w:rsid w:val="003F540A"/>
    <w:rsid w:val="003F67AA"/>
    <w:rsid w:val="003F680E"/>
    <w:rsid w:val="003F6CF4"/>
    <w:rsid w:val="003F7398"/>
    <w:rsid w:val="003F7928"/>
    <w:rsid w:val="00401F93"/>
    <w:rsid w:val="0040329D"/>
    <w:rsid w:val="00404595"/>
    <w:rsid w:val="00404B4A"/>
    <w:rsid w:val="0040633D"/>
    <w:rsid w:val="004107E6"/>
    <w:rsid w:val="004119CD"/>
    <w:rsid w:val="00411BEB"/>
    <w:rsid w:val="00413FE1"/>
    <w:rsid w:val="004166B4"/>
    <w:rsid w:val="00420853"/>
    <w:rsid w:val="00420C2D"/>
    <w:rsid w:val="00421E04"/>
    <w:rsid w:val="004231E7"/>
    <w:rsid w:val="004239D8"/>
    <w:rsid w:val="004240D5"/>
    <w:rsid w:val="00424A72"/>
    <w:rsid w:val="00424D6E"/>
    <w:rsid w:val="004254DF"/>
    <w:rsid w:val="00426765"/>
    <w:rsid w:val="00427387"/>
    <w:rsid w:val="00427668"/>
    <w:rsid w:val="004300DC"/>
    <w:rsid w:val="00430452"/>
    <w:rsid w:val="0043153C"/>
    <w:rsid w:val="00432D00"/>
    <w:rsid w:val="00433054"/>
    <w:rsid w:val="00433489"/>
    <w:rsid w:val="00434116"/>
    <w:rsid w:val="004351C1"/>
    <w:rsid w:val="00436AEE"/>
    <w:rsid w:val="00437386"/>
    <w:rsid w:val="00437983"/>
    <w:rsid w:val="00440E60"/>
    <w:rsid w:val="00441151"/>
    <w:rsid w:val="004421A7"/>
    <w:rsid w:val="00442888"/>
    <w:rsid w:val="00442C0D"/>
    <w:rsid w:val="004430A5"/>
    <w:rsid w:val="00443DD4"/>
    <w:rsid w:val="00445CE1"/>
    <w:rsid w:val="004462B2"/>
    <w:rsid w:val="004462FF"/>
    <w:rsid w:val="004471CE"/>
    <w:rsid w:val="00450C48"/>
    <w:rsid w:val="00452E54"/>
    <w:rsid w:val="00452F2F"/>
    <w:rsid w:val="004530DE"/>
    <w:rsid w:val="0045322C"/>
    <w:rsid w:val="004539E8"/>
    <w:rsid w:val="00454B73"/>
    <w:rsid w:val="00454D22"/>
    <w:rsid w:val="00455E7A"/>
    <w:rsid w:val="004567C1"/>
    <w:rsid w:val="004568BC"/>
    <w:rsid w:val="00457C6B"/>
    <w:rsid w:val="0046113D"/>
    <w:rsid w:val="004618E2"/>
    <w:rsid w:val="00461C28"/>
    <w:rsid w:val="004624A3"/>
    <w:rsid w:val="00466544"/>
    <w:rsid w:val="0046666D"/>
    <w:rsid w:val="00467104"/>
    <w:rsid w:val="004679D6"/>
    <w:rsid w:val="00467A29"/>
    <w:rsid w:val="00470D36"/>
    <w:rsid w:val="0047128F"/>
    <w:rsid w:val="00473944"/>
    <w:rsid w:val="00474060"/>
    <w:rsid w:val="00474BDC"/>
    <w:rsid w:val="00474D44"/>
    <w:rsid w:val="00474F44"/>
    <w:rsid w:val="00475335"/>
    <w:rsid w:val="0047692C"/>
    <w:rsid w:val="00477672"/>
    <w:rsid w:val="00477AE9"/>
    <w:rsid w:val="004800A8"/>
    <w:rsid w:val="0048015F"/>
    <w:rsid w:val="00481D44"/>
    <w:rsid w:val="00481F84"/>
    <w:rsid w:val="00483768"/>
    <w:rsid w:val="00484E4C"/>
    <w:rsid w:val="00484F59"/>
    <w:rsid w:val="00485376"/>
    <w:rsid w:val="0048570F"/>
    <w:rsid w:val="00485F12"/>
    <w:rsid w:val="00485FF9"/>
    <w:rsid w:val="00486540"/>
    <w:rsid w:val="00487090"/>
    <w:rsid w:val="0049099D"/>
    <w:rsid w:val="00491CC9"/>
    <w:rsid w:val="0049325B"/>
    <w:rsid w:val="00493A37"/>
    <w:rsid w:val="00495572"/>
    <w:rsid w:val="004978C4"/>
    <w:rsid w:val="004A0A28"/>
    <w:rsid w:val="004A0DAB"/>
    <w:rsid w:val="004A2F45"/>
    <w:rsid w:val="004A360E"/>
    <w:rsid w:val="004A43B9"/>
    <w:rsid w:val="004A45A4"/>
    <w:rsid w:val="004A4659"/>
    <w:rsid w:val="004A4968"/>
    <w:rsid w:val="004A5660"/>
    <w:rsid w:val="004A574A"/>
    <w:rsid w:val="004A5A2F"/>
    <w:rsid w:val="004A5B31"/>
    <w:rsid w:val="004A684D"/>
    <w:rsid w:val="004A73B7"/>
    <w:rsid w:val="004A7892"/>
    <w:rsid w:val="004A7E8D"/>
    <w:rsid w:val="004B02A2"/>
    <w:rsid w:val="004B0763"/>
    <w:rsid w:val="004B0FEF"/>
    <w:rsid w:val="004B1A0F"/>
    <w:rsid w:val="004B2890"/>
    <w:rsid w:val="004B3384"/>
    <w:rsid w:val="004B37FF"/>
    <w:rsid w:val="004B38E1"/>
    <w:rsid w:val="004B3FBF"/>
    <w:rsid w:val="004B461B"/>
    <w:rsid w:val="004B4C96"/>
    <w:rsid w:val="004B55FF"/>
    <w:rsid w:val="004C1AC1"/>
    <w:rsid w:val="004C2115"/>
    <w:rsid w:val="004C4315"/>
    <w:rsid w:val="004C48A5"/>
    <w:rsid w:val="004C5D06"/>
    <w:rsid w:val="004C657C"/>
    <w:rsid w:val="004C6FDA"/>
    <w:rsid w:val="004D026D"/>
    <w:rsid w:val="004D108A"/>
    <w:rsid w:val="004D159C"/>
    <w:rsid w:val="004D1ED2"/>
    <w:rsid w:val="004D1EEB"/>
    <w:rsid w:val="004D265C"/>
    <w:rsid w:val="004D4339"/>
    <w:rsid w:val="004D4638"/>
    <w:rsid w:val="004D54C6"/>
    <w:rsid w:val="004D5B92"/>
    <w:rsid w:val="004D6791"/>
    <w:rsid w:val="004D67FB"/>
    <w:rsid w:val="004D7291"/>
    <w:rsid w:val="004D7753"/>
    <w:rsid w:val="004D7CAE"/>
    <w:rsid w:val="004D7CE2"/>
    <w:rsid w:val="004E03B4"/>
    <w:rsid w:val="004E0B5B"/>
    <w:rsid w:val="004E1AAB"/>
    <w:rsid w:val="004E1C54"/>
    <w:rsid w:val="004E2BB5"/>
    <w:rsid w:val="004E32A3"/>
    <w:rsid w:val="004E5728"/>
    <w:rsid w:val="004E577A"/>
    <w:rsid w:val="004E6011"/>
    <w:rsid w:val="004E7BF9"/>
    <w:rsid w:val="004F040F"/>
    <w:rsid w:val="004F06E9"/>
    <w:rsid w:val="004F120F"/>
    <w:rsid w:val="004F17BB"/>
    <w:rsid w:val="004F3F17"/>
    <w:rsid w:val="004F6E87"/>
    <w:rsid w:val="00501E42"/>
    <w:rsid w:val="00503993"/>
    <w:rsid w:val="00503F9D"/>
    <w:rsid w:val="00506496"/>
    <w:rsid w:val="00507091"/>
    <w:rsid w:val="005074C4"/>
    <w:rsid w:val="005079CC"/>
    <w:rsid w:val="005109A0"/>
    <w:rsid w:val="00511A52"/>
    <w:rsid w:val="00514BFF"/>
    <w:rsid w:val="00514ED9"/>
    <w:rsid w:val="00515B5F"/>
    <w:rsid w:val="00515DAE"/>
    <w:rsid w:val="0051746B"/>
    <w:rsid w:val="00520036"/>
    <w:rsid w:val="00520C30"/>
    <w:rsid w:val="005215AA"/>
    <w:rsid w:val="005218A3"/>
    <w:rsid w:val="00523218"/>
    <w:rsid w:val="0052348B"/>
    <w:rsid w:val="00526A64"/>
    <w:rsid w:val="00526BC4"/>
    <w:rsid w:val="00526FD1"/>
    <w:rsid w:val="00527339"/>
    <w:rsid w:val="00527FA8"/>
    <w:rsid w:val="0053211B"/>
    <w:rsid w:val="00533A0C"/>
    <w:rsid w:val="00533D37"/>
    <w:rsid w:val="00534DF6"/>
    <w:rsid w:val="00535E8C"/>
    <w:rsid w:val="00536F71"/>
    <w:rsid w:val="00537F42"/>
    <w:rsid w:val="00540BAC"/>
    <w:rsid w:val="00541207"/>
    <w:rsid w:val="00541A92"/>
    <w:rsid w:val="00543031"/>
    <w:rsid w:val="005434F9"/>
    <w:rsid w:val="0054367D"/>
    <w:rsid w:val="0054493E"/>
    <w:rsid w:val="00544D62"/>
    <w:rsid w:val="0055167A"/>
    <w:rsid w:val="00551BFB"/>
    <w:rsid w:val="00551F10"/>
    <w:rsid w:val="005534A4"/>
    <w:rsid w:val="00553AF5"/>
    <w:rsid w:val="00555F2F"/>
    <w:rsid w:val="00561FAA"/>
    <w:rsid w:val="005620D4"/>
    <w:rsid w:val="005634C3"/>
    <w:rsid w:val="005663CE"/>
    <w:rsid w:val="00567B39"/>
    <w:rsid w:val="00571898"/>
    <w:rsid w:val="005737C8"/>
    <w:rsid w:val="005742D7"/>
    <w:rsid w:val="005744E6"/>
    <w:rsid w:val="00574D57"/>
    <w:rsid w:val="005750FD"/>
    <w:rsid w:val="00575276"/>
    <w:rsid w:val="00576688"/>
    <w:rsid w:val="00576ADB"/>
    <w:rsid w:val="00576F91"/>
    <w:rsid w:val="005808CD"/>
    <w:rsid w:val="00581B33"/>
    <w:rsid w:val="00581EBB"/>
    <w:rsid w:val="00582473"/>
    <w:rsid w:val="005828F9"/>
    <w:rsid w:val="0058443F"/>
    <w:rsid w:val="0058463D"/>
    <w:rsid w:val="005848AA"/>
    <w:rsid w:val="005849C2"/>
    <w:rsid w:val="00584E82"/>
    <w:rsid w:val="00586617"/>
    <w:rsid w:val="00586684"/>
    <w:rsid w:val="00586997"/>
    <w:rsid w:val="005875EA"/>
    <w:rsid w:val="00587E75"/>
    <w:rsid w:val="00590DDD"/>
    <w:rsid w:val="00590E08"/>
    <w:rsid w:val="00590E18"/>
    <w:rsid w:val="0059155C"/>
    <w:rsid w:val="005916A7"/>
    <w:rsid w:val="00591BC6"/>
    <w:rsid w:val="00592741"/>
    <w:rsid w:val="0059368B"/>
    <w:rsid w:val="00594308"/>
    <w:rsid w:val="00594AAF"/>
    <w:rsid w:val="00595B38"/>
    <w:rsid w:val="00597F38"/>
    <w:rsid w:val="005A1CF9"/>
    <w:rsid w:val="005A1D16"/>
    <w:rsid w:val="005A1F16"/>
    <w:rsid w:val="005A243A"/>
    <w:rsid w:val="005A2BF4"/>
    <w:rsid w:val="005A3D83"/>
    <w:rsid w:val="005A490C"/>
    <w:rsid w:val="005A4C2A"/>
    <w:rsid w:val="005A6F6B"/>
    <w:rsid w:val="005A73AC"/>
    <w:rsid w:val="005B15C9"/>
    <w:rsid w:val="005B2ADD"/>
    <w:rsid w:val="005B2AE8"/>
    <w:rsid w:val="005B334E"/>
    <w:rsid w:val="005B33D7"/>
    <w:rsid w:val="005B3E91"/>
    <w:rsid w:val="005B3F28"/>
    <w:rsid w:val="005B5398"/>
    <w:rsid w:val="005B5915"/>
    <w:rsid w:val="005B5C71"/>
    <w:rsid w:val="005B719A"/>
    <w:rsid w:val="005B7AC6"/>
    <w:rsid w:val="005C105E"/>
    <w:rsid w:val="005C1174"/>
    <w:rsid w:val="005C1938"/>
    <w:rsid w:val="005C1FE0"/>
    <w:rsid w:val="005C2F6B"/>
    <w:rsid w:val="005C3014"/>
    <w:rsid w:val="005C38FB"/>
    <w:rsid w:val="005C4509"/>
    <w:rsid w:val="005C70AD"/>
    <w:rsid w:val="005C7D83"/>
    <w:rsid w:val="005D0590"/>
    <w:rsid w:val="005D090D"/>
    <w:rsid w:val="005D0BF5"/>
    <w:rsid w:val="005D0C6E"/>
    <w:rsid w:val="005D0EB6"/>
    <w:rsid w:val="005D1475"/>
    <w:rsid w:val="005D2F66"/>
    <w:rsid w:val="005D32CE"/>
    <w:rsid w:val="005D3C4F"/>
    <w:rsid w:val="005D46FD"/>
    <w:rsid w:val="005D5367"/>
    <w:rsid w:val="005D545E"/>
    <w:rsid w:val="005D547F"/>
    <w:rsid w:val="005D645C"/>
    <w:rsid w:val="005D7BC7"/>
    <w:rsid w:val="005E19AC"/>
    <w:rsid w:val="005E2034"/>
    <w:rsid w:val="005E23E0"/>
    <w:rsid w:val="005E4807"/>
    <w:rsid w:val="005E4D45"/>
    <w:rsid w:val="005E52D7"/>
    <w:rsid w:val="005E58B6"/>
    <w:rsid w:val="005F1FBE"/>
    <w:rsid w:val="005F3919"/>
    <w:rsid w:val="005F4E6B"/>
    <w:rsid w:val="005F514C"/>
    <w:rsid w:val="005F5BAD"/>
    <w:rsid w:val="005F7AC7"/>
    <w:rsid w:val="005F7EE3"/>
    <w:rsid w:val="00600130"/>
    <w:rsid w:val="00600C24"/>
    <w:rsid w:val="00600CDE"/>
    <w:rsid w:val="006019D8"/>
    <w:rsid w:val="0060297E"/>
    <w:rsid w:val="00603253"/>
    <w:rsid w:val="00603E25"/>
    <w:rsid w:val="00605580"/>
    <w:rsid w:val="00605798"/>
    <w:rsid w:val="006066DC"/>
    <w:rsid w:val="00607327"/>
    <w:rsid w:val="006078B5"/>
    <w:rsid w:val="00611223"/>
    <w:rsid w:val="00613E99"/>
    <w:rsid w:val="00614065"/>
    <w:rsid w:val="006142E2"/>
    <w:rsid w:val="006158F8"/>
    <w:rsid w:val="00615A3A"/>
    <w:rsid w:val="00615A8C"/>
    <w:rsid w:val="00615CB1"/>
    <w:rsid w:val="00615D77"/>
    <w:rsid w:val="00615D88"/>
    <w:rsid w:val="00615FF5"/>
    <w:rsid w:val="00616248"/>
    <w:rsid w:val="00616648"/>
    <w:rsid w:val="00616AB6"/>
    <w:rsid w:val="00616F0A"/>
    <w:rsid w:val="00617606"/>
    <w:rsid w:val="006178E4"/>
    <w:rsid w:val="006202FE"/>
    <w:rsid w:val="00620A97"/>
    <w:rsid w:val="00620B19"/>
    <w:rsid w:val="00621018"/>
    <w:rsid w:val="0062196D"/>
    <w:rsid w:val="0062226E"/>
    <w:rsid w:val="00622D30"/>
    <w:rsid w:val="006255CB"/>
    <w:rsid w:val="006261B2"/>
    <w:rsid w:val="00627509"/>
    <w:rsid w:val="00627883"/>
    <w:rsid w:val="00630E9A"/>
    <w:rsid w:val="00631C9C"/>
    <w:rsid w:val="0063477E"/>
    <w:rsid w:val="00637A28"/>
    <w:rsid w:val="00637DC3"/>
    <w:rsid w:val="00642A83"/>
    <w:rsid w:val="00643083"/>
    <w:rsid w:val="00643595"/>
    <w:rsid w:val="006458B7"/>
    <w:rsid w:val="00645E63"/>
    <w:rsid w:val="00647880"/>
    <w:rsid w:val="00647B89"/>
    <w:rsid w:val="00647BF7"/>
    <w:rsid w:val="0065003C"/>
    <w:rsid w:val="00650543"/>
    <w:rsid w:val="006515BC"/>
    <w:rsid w:val="00651A61"/>
    <w:rsid w:val="00653A11"/>
    <w:rsid w:val="0065530B"/>
    <w:rsid w:val="00655C10"/>
    <w:rsid w:val="00657143"/>
    <w:rsid w:val="00657F0C"/>
    <w:rsid w:val="00657F78"/>
    <w:rsid w:val="006608B5"/>
    <w:rsid w:val="00660ECE"/>
    <w:rsid w:val="006610EE"/>
    <w:rsid w:val="00661915"/>
    <w:rsid w:val="00662FB7"/>
    <w:rsid w:val="006634B8"/>
    <w:rsid w:val="006647E4"/>
    <w:rsid w:val="00665292"/>
    <w:rsid w:val="006663DD"/>
    <w:rsid w:val="006666D6"/>
    <w:rsid w:val="00666A78"/>
    <w:rsid w:val="006676C8"/>
    <w:rsid w:val="006678AE"/>
    <w:rsid w:val="00667A80"/>
    <w:rsid w:val="006702EB"/>
    <w:rsid w:val="00670F1B"/>
    <w:rsid w:val="00671052"/>
    <w:rsid w:val="006710BE"/>
    <w:rsid w:val="006719C9"/>
    <w:rsid w:val="00672A04"/>
    <w:rsid w:val="006751AF"/>
    <w:rsid w:val="00675513"/>
    <w:rsid w:val="00676173"/>
    <w:rsid w:val="00680617"/>
    <w:rsid w:val="00680C6B"/>
    <w:rsid w:val="00680FE3"/>
    <w:rsid w:val="006811C4"/>
    <w:rsid w:val="0068173F"/>
    <w:rsid w:val="006826A1"/>
    <w:rsid w:val="006826B6"/>
    <w:rsid w:val="00683595"/>
    <w:rsid w:val="00684B10"/>
    <w:rsid w:val="00685828"/>
    <w:rsid w:val="00690293"/>
    <w:rsid w:val="00690437"/>
    <w:rsid w:val="006918CE"/>
    <w:rsid w:val="0069233F"/>
    <w:rsid w:val="00694809"/>
    <w:rsid w:val="00694BC6"/>
    <w:rsid w:val="006960EF"/>
    <w:rsid w:val="00696206"/>
    <w:rsid w:val="00696E55"/>
    <w:rsid w:val="006A0925"/>
    <w:rsid w:val="006A0A4A"/>
    <w:rsid w:val="006A0CAA"/>
    <w:rsid w:val="006A1B0D"/>
    <w:rsid w:val="006A25EB"/>
    <w:rsid w:val="006A2D38"/>
    <w:rsid w:val="006A310F"/>
    <w:rsid w:val="006A3E13"/>
    <w:rsid w:val="006A5715"/>
    <w:rsid w:val="006A6FAD"/>
    <w:rsid w:val="006B1826"/>
    <w:rsid w:val="006B347E"/>
    <w:rsid w:val="006B4275"/>
    <w:rsid w:val="006B43E1"/>
    <w:rsid w:val="006B5A69"/>
    <w:rsid w:val="006B6EFB"/>
    <w:rsid w:val="006B7556"/>
    <w:rsid w:val="006C0965"/>
    <w:rsid w:val="006C292A"/>
    <w:rsid w:val="006C2CEB"/>
    <w:rsid w:val="006C3B4C"/>
    <w:rsid w:val="006C4640"/>
    <w:rsid w:val="006C4C30"/>
    <w:rsid w:val="006C5694"/>
    <w:rsid w:val="006C78D1"/>
    <w:rsid w:val="006C7A81"/>
    <w:rsid w:val="006C7AE2"/>
    <w:rsid w:val="006D0123"/>
    <w:rsid w:val="006D0769"/>
    <w:rsid w:val="006D0999"/>
    <w:rsid w:val="006D17F0"/>
    <w:rsid w:val="006D206D"/>
    <w:rsid w:val="006D2E11"/>
    <w:rsid w:val="006D2ED0"/>
    <w:rsid w:val="006D3D85"/>
    <w:rsid w:val="006D4CBA"/>
    <w:rsid w:val="006D4E5E"/>
    <w:rsid w:val="006D60A8"/>
    <w:rsid w:val="006D6D52"/>
    <w:rsid w:val="006D6F16"/>
    <w:rsid w:val="006D716D"/>
    <w:rsid w:val="006D7523"/>
    <w:rsid w:val="006D75D9"/>
    <w:rsid w:val="006D7619"/>
    <w:rsid w:val="006E0232"/>
    <w:rsid w:val="006E02D0"/>
    <w:rsid w:val="006E126C"/>
    <w:rsid w:val="006E1EC6"/>
    <w:rsid w:val="006E4A57"/>
    <w:rsid w:val="006E5428"/>
    <w:rsid w:val="006E5A2C"/>
    <w:rsid w:val="006E5E5A"/>
    <w:rsid w:val="006E6170"/>
    <w:rsid w:val="006E6619"/>
    <w:rsid w:val="006E6653"/>
    <w:rsid w:val="006E6697"/>
    <w:rsid w:val="006E6A76"/>
    <w:rsid w:val="006F199F"/>
    <w:rsid w:val="006F1A0E"/>
    <w:rsid w:val="006F1CA9"/>
    <w:rsid w:val="006F204A"/>
    <w:rsid w:val="006F4BD2"/>
    <w:rsid w:val="006F4D44"/>
    <w:rsid w:val="006F4D8E"/>
    <w:rsid w:val="006F609C"/>
    <w:rsid w:val="006F6EF9"/>
    <w:rsid w:val="006F79E1"/>
    <w:rsid w:val="006F7BCF"/>
    <w:rsid w:val="0070255D"/>
    <w:rsid w:val="0070274F"/>
    <w:rsid w:val="00705B9C"/>
    <w:rsid w:val="00705BC7"/>
    <w:rsid w:val="00705C44"/>
    <w:rsid w:val="00706011"/>
    <w:rsid w:val="00707D33"/>
    <w:rsid w:val="0071081E"/>
    <w:rsid w:val="007110E6"/>
    <w:rsid w:val="00711976"/>
    <w:rsid w:val="007130BE"/>
    <w:rsid w:val="00714030"/>
    <w:rsid w:val="007155D3"/>
    <w:rsid w:val="00717712"/>
    <w:rsid w:val="007177ED"/>
    <w:rsid w:val="00720AFC"/>
    <w:rsid w:val="0072161A"/>
    <w:rsid w:val="0072162A"/>
    <w:rsid w:val="0072166D"/>
    <w:rsid w:val="007217AF"/>
    <w:rsid w:val="00721B2F"/>
    <w:rsid w:val="007238F8"/>
    <w:rsid w:val="00723DB0"/>
    <w:rsid w:val="00725549"/>
    <w:rsid w:val="00726F52"/>
    <w:rsid w:val="00732EEB"/>
    <w:rsid w:val="007338B3"/>
    <w:rsid w:val="00735463"/>
    <w:rsid w:val="0073673B"/>
    <w:rsid w:val="00736B73"/>
    <w:rsid w:val="00737F4D"/>
    <w:rsid w:val="00741B82"/>
    <w:rsid w:val="00746D48"/>
    <w:rsid w:val="00750E72"/>
    <w:rsid w:val="007522A4"/>
    <w:rsid w:val="0075329F"/>
    <w:rsid w:val="00753A41"/>
    <w:rsid w:val="00755AD7"/>
    <w:rsid w:val="0075666C"/>
    <w:rsid w:val="00756864"/>
    <w:rsid w:val="0075742D"/>
    <w:rsid w:val="00757C15"/>
    <w:rsid w:val="00760CE8"/>
    <w:rsid w:val="00761288"/>
    <w:rsid w:val="00761697"/>
    <w:rsid w:val="00761A82"/>
    <w:rsid w:val="007625EC"/>
    <w:rsid w:val="00764FA5"/>
    <w:rsid w:val="007658A6"/>
    <w:rsid w:val="00766BA8"/>
    <w:rsid w:val="007715FA"/>
    <w:rsid w:val="00771E04"/>
    <w:rsid w:val="00771F90"/>
    <w:rsid w:val="00772A7F"/>
    <w:rsid w:val="0077429E"/>
    <w:rsid w:val="007755C9"/>
    <w:rsid w:val="007756D0"/>
    <w:rsid w:val="00775996"/>
    <w:rsid w:val="0077688F"/>
    <w:rsid w:val="00776D43"/>
    <w:rsid w:val="00776FB7"/>
    <w:rsid w:val="00777922"/>
    <w:rsid w:val="0078020B"/>
    <w:rsid w:val="00780248"/>
    <w:rsid w:val="0078028C"/>
    <w:rsid w:val="0078139A"/>
    <w:rsid w:val="00781967"/>
    <w:rsid w:val="00782F72"/>
    <w:rsid w:val="0078358F"/>
    <w:rsid w:val="007843C4"/>
    <w:rsid w:val="007858E7"/>
    <w:rsid w:val="00786FC0"/>
    <w:rsid w:val="007874F1"/>
    <w:rsid w:val="007901FD"/>
    <w:rsid w:val="007902B1"/>
    <w:rsid w:val="0079126D"/>
    <w:rsid w:val="0079133C"/>
    <w:rsid w:val="00791704"/>
    <w:rsid w:val="00791981"/>
    <w:rsid w:val="00791BD1"/>
    <w:rsid w:val="00792B38"/>
    <w:rsid w:val="00793519"/>
    <w:rsid w:val="007935BF"/>
    <w:rsid w:val="00794412"/>
    <w:rsid w:val="00794A78"/>
    <w:rsid w:val="00795DF8"/>
    <w:rsid w:val="007973AE"/>
    <w:rsid w:val="00797420"/>
    <w:rsid w:val="00797B10"/>
    <w:rsid w:val="007A14FC"/>
    <w:rsid w:val="007A3DB5"/>
    <w:rsid w:val="007A4355"/>
    <w:rsid w:val="007A63A5"/>
    <w:rsid w:val="007A65A9"/>
    <w:rsid w:val="007A6CED"/>
    <w:rsid w:val="007B299C"/>
    <w:rsid w:val="007B2A97"/>
    <w:rsid w:val="007B3ED7"/>
    <w:rsid w:val="007B49B4"/>
    <w:rsid w:val="007B6146"/>
    <w:rsid w:val="007B6BA4"/>
    <w:rsid w:val="007C1455"/>
    <w:rsid w:val="007C1FEB"/>
    <w:rsid w:val="007C25EB"/>
    <w:rsid w:val="007C339A"/>
    <w:rsid w:val="007C5842"/>
    <w:rsid w:val="007C6231"/>
    <w:rsid w:val="007C7CD0"/>
    <w:rsid w:val="007D094C"/>
    <w:rsid w:val="007D3572"/>
    <w:rsid w:val="007D3B92"/>
    <w:rsid w:val="007D7A62"/>
    <w:rsid w:val="007D7DBF"/>
    <w:rsid w:val="007E0295"/>
    <w:rsid w:val="007E0946"/>
    <w:rsid w:val="007E1D63"/>
    <w:rsid w:val="007E1D9C"/>
    <w:rsid w:val="007E238B"/>
    <w:rsid w:val="007E3A3B"/>
    <w:rsid w:val="007E42C7"/>
    <w:rsid w:val="007E4A54"/>
    <w:rsid w:val="007E4E98"/>
    <w:rsid w:val="007E57D0"/>
    <w:rsid w:val="007E5F68"/>
    <w:rsid w:val="007E63F4"/>
    <w:rsid w:val="007E7FB0"/>
    <w:rsid w:val="007F0173"/>
    <w:rsid w:val="007F1C71"/>
    <w:rsid w:val="007F400E"/>
    <w:rsid w:val="007F75CB"/>
    <w:rsid w:val="007F76E5"/>
    <w:rsid w:val="008008A1"/>
    <w:rsid w:val="00801EA6"/>
    <w:rsid w:val="00802A3E"/>
    <w:rsid w:val="00802B57"/>
    <w:rsid w:val="0080308A"/>
    <w:rsid w:val="00804239"/>
    <w:rsid w:val="0080482F"/>
    <w:rsid w:val="0080578A"/>
    <w:rsid w:val="00805ACF"/>
    <w:rsid w:val="00806712"/>
    <w:rsid w:val="00806907"/>
    <w:rsid w:val="00806F56"/>
    <w:rsid w:val="00807B70"/>
    <w:rsid w:val="0081007A"/>
    <w:rsid w:val="00810B7B"/>
    <w:rsid w:val="00810FF3"/>
    <w:rsid w:val="008118AA"/>
    <w:rsid w:val="00812A05"/>
    <w:rsid w:val="00812B7C"/>
    <w:rsid w:val="0081357E"/>
    <w:rsid w:val="00814AD0"/>
    <w:rsid w:val="00814DDA"/>
    <w:rsid w:val="00814EE4"/>
    <w:rsid w:val="00815694"/>
    <w:rsid w:val="00815791"/>
    <w:rsid w:val="0081652E"/>
    <w:rsid w:val="008166DC"/>
    <w:rsid w:val="00816D5D"/>
    <w:rsid w:val="008220FD"/>
    <w:rsid w:val="00822B88"/>
    <w:rsid w:val="00822F8F"/>
    <w:rsid w:val="0082330B"/>
    <w:rsid w:val="00823D70"/>
    <w:rsid w:val="00824242"/>
    <w:rsid w:val="0082540F"/>
    <w:rsid w:val="00825973"/>
    <w:rsid w:val="008266A5"/>
    <w:rsid w:val="008272E0"/>
    <w:rsid w:val="00830131"/>
    <w:rsid w:val="00830BDE"/>
    <w:rsid w:val="00830DBC"/>
    <w:rsid w:val="00831200"/>
    <w:rsid w:val="0083124B"/>
    <w:rsid w:val="008314E2"/>
    <w:rsid w:val="00831893"/>
    <w:rsid w:val="00832017"/>
    <w:rsid w:val="00832381"/>
    <w:rsid w:val="0083284A"/>
    <w:rsid w:val="00833EE5"/>
    <w:rsid w:val="00833F5E"/>
    <w:rsid w:val="00835CD4"/>
    <w:rsid w:val="0083621A"/>
    <w:rsid w:val="0083669C"/>
    <w:rsid w:val="00836766"/>
    <w:rsid w:val="008371F9"/>
    <w:rsid w:val="00837E33"/>
    <w:rsid w:val="00840022"/>
    <w:rsid w:val="00842316"/>
    <w:rsid w:val="0084354B"/>
    <w:rsid w:val="00843705"/>
    <w:rsid w:val="00843AE5"/>
    <w:rsid w:val="008446DE"/>
    <w:rsid w:val="00845257"/>
    <w:rsid w:val="008465A1"/>
    <w:rsid w:val="00847528"/>
    <w:rsid w:val="00850084"/>
    <w:rsid w:val="00850900"/>
    <w:rsid w:val="00851256"/>
    <w:rsid w:val="0085153B"/>
    <w:rsid w:val="0085281E"/>
    <w:rsid w:val="00852FCA"/>
    <w:rsid w:val="0085339F"/>
    <w:rsid w:val="00854696"/>
    <w:rsid w:val="00855114"/>
    <w:rsid w:val="00860184"/>
    <w:rsid w:val="00860644"/>
    <w:rsid w:val="00860ECC"/>
    <w:rsid w:val="00861ED9"/>
    <w:rsid w:val="00862CC7"/>
    <w:rsid w:val="0086401C"/>
    <w:rsid w:val="008640F9"/>
    <w:rsid w:val="00864E80"/>
    <w:rsid w:val="00866E62"/>
    <w:rsid w:val="008677FE"/>
    <w:rsid w:val="00867CB0"/>
    <w:rsid w:val="00872047"/>
    <w:rsid w:val="00872097"/>
    <w:rsid w:val="0087249F"/>
    <w:rsid w:val="00873BC4"/>
    <w:rsid w:val="00875365"/>
    <w:rsid w:val="0087541D"/>
    <w:rsid w:val="008759BC"/>
    <w:rsid w:val="008765FC"/>
    <w:rsid w:val="00877054"/>
    <w:rsid w:val="00877486"/>
    <w:rsid w:val="0087758D"/>
    <w:rsid w:val="00877BC4"/>
    <w:rsid w:val="00880A9E"/>
    <w:rsid w:val="00880D1F"/>
    <w:rsid w:val="00881099"/>
    <w:rsid w:val="00881485"/>
    <w:rsid w:val="00881CA6"/>
    <w:rsid w:val="008822B4"/>
    <w:rsid w:val="008835D0"/>
    <w:rsid w:val="008837FB"/>
    <w:rsid w:val="0088446B"/>
    <w:rsid w:val="00884784"/>
    <w:rsid w:val="00884FE0"/>
    <w:rsid w:val="00885CD7"/>
    <w:rsid w:val="0088606B"/>
    <w:rsid w:val="008876A1"/>
    <w:rsid w:val="008903AE"/>
    <w:rsid w:val="00891393"/>
    <w:rsid w:val="00892EF8"/>
    <w:rsid w:val="00893197"/>
    <w:rsid w:val="00893871"/>
    <w:rsid w:val="00895A0D"/>
    <w:rsid w:val="00895CFA"/>
    <w:rsid w:val="00895E5D"/>
    <w:rsid w:val="00896257"/>
    <w:rsid w:val="00896A6E"/>
    <w:rsid w:val="008A026C"/>
    <w:rsid w:val="008A3312"/>
    <w:rsid w:val="008A4260"/>
    <w:rsid w:val="008A47E8"/>
    <w:rsid w:val="008A4B3A"/>
    <w:rsid w:val="008A4D2F"/>
    <w:rsid w:val="008A4E83"/>
    <w:rsid w:val="008A60FF"/>
    <w:rsid w:val="008A6641"/>
    <w:rsid w:val="008A6EBA"/>
    <w:rsid w:val="008A7736"/>
    <w:rsid w:val="008B0A1D"/>
    <w:rsid w:val="008B14F8"/>
    <w:rsid w:val="008B17DB"/>
    <w:rsid w:val="008B2920"/>
    <w:rsid w:val="008B38F9"/>
    <w:rsid w:val="008B3B5D"/>
    <w:rsid w:val="008B494B"/>
    <w:rsid w:val="008B6030"/>
    <w:rsid w:val="008C174C"/>
    <w:rsid w:val="008C2531"/>
    <w:rsid w:val="008C3FDD"/>
    <w:rsid w:val="008C4D0C"/>
    <w:rsid w:val="008C5D63"/>
    <w:rsid w:val="008C7A40"/>
    <w:rsid w:val="008D1766"/>
    <w:rsid w:val="008D1EC8"/>
    <w:rsid w:val="008D25FD"/>
    <w:rsid w:val="008D324A"/>
    <w:rsid w:val="008D3D13"/>
    <w:rsid w:val="008D5A50"/>
    <w:rsid w:val="008D5BAB"/>
    <w:rsid w:val="008D660B"/>
    <w:rsid w:val="008D6E99"/>
    <w:rsid w:val="008E0543"/>
    <w:rsid w:val="008E1091"/>
    <w:rsid w:val="008E158C"/>
    <w:rsid w:val="008E1CBB"/>
    <w:rsid w:val="008E1EB9"/>
    <w:rsid w:val="008E37D7"/>
    <w:rsid w:val="008E3999"/>
    <w:rsid w:val="008E686B"/>
    <w:rsid w:val="008F14AF"/>
    <w:rsid w:val="008F2B67"/>
    <w:rsid w:val="008F2D15"/>
    <w:rsid w:val="008F301F"/>
    <w:rsid w:val="008F32E6"/>
    <w:rsid w:val="008F369D"/>
    <w:rsid w:val="008F3F16"/>
    <w:rsid w:val="008F4118"/>
    <w:rsid w:val="008F55A4"/>
    <w:rsid w:val="008F5E4E"/>
    <w:rsid w:val="008F6B64"/>
    <w:rsid w:val="009005C7"/>
    <w:rsid w:val="00900D91"/>
    <w:rsid w:val="00901571"/>
    <w:rsid w:val="00901A1C"/>
    <w:rsid w:val="00902F8A"/>
    <w:rsid w:val="009038A9"/>
    <w:rsid w:val="00904908"/>
    <w:rsid w:val="009078A9"/>
    <w:rsid w:val="00907CE5"/>
    <w:rsid w:val="009103AF"/>
    <w:rsid w:val="009111B0"/>
    <w:rsid w:val="009112F8"/>
    <w:rsid w:val="00912015"/>
    <w:rsid w:val="0091365E"/>
    <w:rsid w:val="009136BC"/>
    <w:rsid w:val="00916AC1"/>
    <w:rsid w:val="009170D7"/>
    <w:rsid w:val="00917BD8"/>
    <w:rsid w:val="00917FC7"/>
    <w:rsid w:val="0092003A"/>
    <w:rsid w:val="00920565"/>
    <w:rsid w:val="00921155"/>
    <w:rsid w:val="00921C98"/>
    <w:rsid w:val="00922AA6"/>
    <w:rsid w:val="00922FC6"/>
    <w:rsid w:val="0092363F"/>
    <w:rsid w:val="0092403D"/>
    <w:rsid w:val="0092441A"/>
    <w:rsid w:val="0092530C"/>
    <w:rsid w:val="0092545D"/>
    <w:rsid w:val="009270C8"/>
    <w:rsid w:val="00931304"/>
    <w:rsid w:val="00931E59"/>
    <w:rsid w:val="009322F2"/>
    <w:rsid w:val="00933324"/>
    <w:rsid w:val="00933741"/>
    <w:rsid w:val="00933BB5"/>
    <w:rsid w:val="009344E6"/>
    <w:rsid w:val="0093593A"/>
    <w:rsid w:val="0093725F"/>
    <w:rsid w:val="00937E33"/>
    <w:rsid w:val="009446EA"/>
    <w:rsid w:val="00947445"/>
    <w:rsid w:val="009502CE"/>
    <w:rsid w:val="0095220B"/>
    <w:rsid w:val="00952316"/>
    <w:rsid w:val="00952B7C"/>
    <w:rsid w:val="00954215"/>
    <w:rsid w:val="00954A84"/>
    <w:rsid w:val="00954DB2"/>
    <w:rsid w:val="00955559"/>
    <w:rsid w:val="00955ABE"/>
    <w:rsid w:val="009564A8"/>
    <w:rsid w:val="00957495"/>
    <w:rsid w:val="00961E41"/>
    <w:rsid w:val="0096225A"/>
    <w:rsid w:val="00963F12"/>
    <w:rsid w:val="00964A0A"/>
    <w:rsid w:val="00965237"/>
    <w:rsid w:val="00965D85"/>
    <w:rsid w:val="0096792F"/>
    <w:rsid w:val="00967D6D"/>
    <w:rsid w:val="00972C69"/>
    <w:rsid w:val="00972D70"/>
    <w:rsid w:val="009752F0"/>
    <w:rsid w:val="00975634"/>
    <w:rsid w:val="00975CC7"/>
    <w:rsid w:val="00976F41"/>
    <w:rsid w:val="00977E64"/>
    <w:rsid w:val="00980278"/>
    <w:rsid w:val="00980425"/>
    <w:rsid w:val="0098068D"/>
    <w:rsid w:val="009824CA"/>
    <w:rsid w:val="009836D0"/>
    <w:rsid w:val="00983E39"/>
    <w:rsid w:val="0098598C"/>
    <w:rsid w:val="00985B18"/>
    <w:rsid w:val="00986810"/>
    <w:rsid w:val="00986D1C"/>
    <w:rsid w:val="00986FF8"/>
    <w:rsid w:val="00987209"/>
    <w:rsid w:val="00990206"/>
    <w:rsid w:val="00990DD9"/>
    <w:rsid w:val="0099106A"/>
    <w:rsid w:val="00991371"/>
    <w:rsid w:val="009914EE"/>
    <w:rsid w:val="00992666"/>
    <w:rsid w:val="00992D1F"/>
    <w:rsid w:val="00993AA0"/>
    <w:rsid w:val="00995128"/>
    <w:rsid w:val="0099527E"/>
    <w:rsid w:val="00995DDF"/>
    <w:rsid w:val="00996D1C"/>
    <w:rsid w:val="009A00BC"/>
    <w:rsid w:val="009A067C"/>
    <w:rsid w:val="009A19D5"/>
    <w:rsid w:val="009A1DB1"/>
    <w:rsid w:val="009A20C6"/>
    <w:rsid w:val="009A29DD"/>
    <w:rsid w:val="009A4121"/>
    <w:rsid w:val="009A546A"/>
    <w:rsid w:val="009A7B6F"/>
    <w:rsid w:val="009B245D"/>
    <w:rsid w:val="009B3516"/>
    <w:rsid w:val="009B3687"/>
    <w:rsid w:val="009B40B4"/>
    <w:rsid w:val="009B4837"/>
    <w:rsid w:val="009B6AF9"/>
    <w:rsid w:val="009B78C4"/>
    <w:rsid w:val="009B7F8D"/>
    <w:rsid w:val="009C054F"/>
    <w:rsid w:val="009C09A4"/>
    <w:rsid w:val="009C2DD9"/>
    <w:rsid w:val="009C3A0D"/>
    <w:rsid w:val="009C43DD"/>
    <w:rsid w:val="009C43E2"/>
    <w:rsid w:val="009C4623"/>
    <w:rsid w:val="009C559E"/>
    <w:rsid w:val="009C614B"/>
    <w:rsid w:val="009C6B5D"/>
    <w:rsid w:val="009C6ECB"/>
    <w:rsid w:val="009C6FF2"/>
    <w:rsid w:val="009C7129"/>
    <w:rsid w:val="009D0202"/>
    <w:rsid w:val="009D0532"/>
    <w:rsid w:val="009D0769"/>
    <w:rsid w:val="009D0F6C"/>
    <w:rsid w:val="009D1438"/>
    <w:rsid w:val="009D15E4"/>
    <w:rsid w:val="009D17C2"/>
    <w:rsid w:val="009D265C"/>
    <w:rsid w:val="009D26AB"/>
    <w:rsid w:val="009D3584"/>
    <w:rsid w:val="009D45C5"/>
    <w:rsid w:val="009D4917"/>
    <w:rsid w:val="009D4C1C"/>
    <w:rsid w:val="009E131F"/>
    <w:rsid w:val="009E2872"/>
    <w:rsid w:val="009E37ED"/>
    <w:rsid w:val="009E4A14"/>
    <w:rsid w:val="009E529D"/>
    <w:rsid w:val="009F0D5B"/>
    <w:rsid w:val="009F1A1F"/>
    <w:rsid w:val="009F1A2B"/>
    <w:rsid w:val="009F307D"/>
    <w:rsid w:val="009F34AE"/>
    <w:rsid w:val="009F3B57"/>
    <w:rsid w:val="009F3D86"/>
    <w:rsid w:val="009F451D"/>
    <w:rsid w:val="009F5B4F"/>
    <w:rsid w:val="009F65DE"/>
    <w:rsid w:val="009F7559"/>
    <w:rsid w:val="00A0143A"/>
    <w:rsid w:val="00A0236F"/>
    <w:rsid w:val="00A02AFB"/>
    <w:rsid w:val="00A02D0F"/>
    <w:rsid w:val="00A02D69"/>
    <w:rsid w:val="00A04CEC"/>
    <w:rsid w:val="00A04F8D"/>
    <w:rsid w:val="00A062EC"/>
    <w:rsid w:val="00A0774C"/>
    <w:rsid w:val="00A109F3"/>
    <w:rsid w:val="00A11BF8"/>
    <w:rsid w:val="00A12A90"/>
    <w:rsid w:val="00A145FE"/>
    <w:rsid w:val="00A16523"/>
    <w:rsid w:val="00A16C8E"/>
    <w:rsid w:val="00A17773"/>
    <w:rsid w:val="00A207CA"/>
    <w:rsid w:val="00A21216"/>
    <w:rsid w:val="00A21423"/>
    <w:rsid w:val="00A22D1E"/>
    <w:rsid w:val="00A23074"/>
    <w:rsid w:val="00A232AC"/>
    <w:rsid w:val="00A2337B"/>
    <w:rsid w:val="00A24797"/>
    <w:rsid w:val="00A252F2"/>
    <w:rsid w:val="00A25DA3"/>
    <w:rsid w:val="00A265D9"/>
    <w:rsid w:val="00A26BD0"/>
    <w:rsid w:val="00A2781F"/>
    <w:rsid w:val="00A30132"/>
    <w:rsid w:val="00A30709"/>
    <w:rsid w:val="00A30D2B"/>
    <w:rsid w:val="00A31043"/>
    <w:rsid w:val="00A317DA"/>
    <w:rsid w:val="00A31E66"/>
    <w:rsid w:val="00A3230B"/>
    <w:rsid w:val="00A32803"/>
    <w:rsid w:val="00A328DA"/>
    <w:rsid w:val="00A3339F"/>
    <w:rsid w:val="00A33E4A"/>
    <w:rsid w:val="00A346FD"/>
    <w:rsid w:val="00A368E9"/>
    <w:rsid w:val="00A371FA"/>
    <w:rsid w:val="00A37A66"/>
    <w:rsid w:val="00A4078E"/>
    <w:rsid w:val="00A40AD6"/>
    <w:rsid w:val="00A415E9"/>
    <w:rsid w:val="00A41899"/>
    <w:rsid w:val="00A4409F"/>
    <w:rsid w:val="00A44347"/>
    <w:rsid w:val="00A44AA6"/>
    <w:rsid w:val="00A4626E"/>
    <w:rsid w:val="00A471C4"/>
    <w:rsid w:val="00A47A1D"/>
    <w:rsid w:val="00A47A54"/>
    <w:rsid w:val="00A50D0D"/>
    <w:rsid w:val="00A51FC5"/>
    <w:rsid w:val="00A5697C"/>
    <w:rsid w:val="00A572F0"/>
    <w:rsid w:val="00A60EBA"/>
    <w:rsid w:val="00A61895"/>
    <w:rsid w:val="00A6241F"/>
    <w:rsid w:val="00A62DE4"/>
    <w:rsid w:val="00A63D53"/>
    <w:rsid w:val="00A6497A"/>
    <w:rsid w:val="00A65BEB"/>
    <w:rsid w:val="00A6611E"/>
    <w:rsid w:val="00A67623"/>
    <w:rsid w:val="00A70256"/>
    <w:rsid w:val="00A70D7D"/>
    <w:rsid w:val="00A7142C"/>
    <w:rsid w:val="00A72042"/>
    <w:rsid w:val="00A72270"/>
    <w:rsid w:val="00A725D8"/>
    <w:rsid w:val="00A7299D"/>
    <w:rsid w:val="00A73098"/>
    <w:rsid w:val="00A734CC"/>
    <w:rsid w:val="00A73A03"/>
    <w:rsid w:val="00A741C2"/>
    <w:rsid w:val="00A7437D"/>
    <w:rsid w:val="00A74895"/>
    <w:rsid w:val="00A77FE7"/>
    <w:rsid w:val="00A80BCA"/>
    <w:rsid w:val="00A81B80"/>
    <w:rsid w:val="00A81B88"/>
    <w:rsid w:val="00A82192"/>
    <w:rsid w:val="00A826B4"/>
    <w:rsid w:val="00A82C24"/>
    <w:rsid w:val="00A83127"/>
    <w:rsid w:val="00A846D2"/>
    <w:rsid w:val="00A846F3"/>
    <w:rsid w:val="00A84E99"/>
    <w:rsid w:val="00A852E8"/>
    <w:rsid w:val="00A86177"/>
    <w:rsid w:val="00A873FB"/>
    <w:rsid w:val="00A905E6"/>
    <w:rsid w:val="00A90AB9"/>
    <w:rsid w:val="00A91095"/>
    <w:rsid w:val="00A9246C"/>
    <w:rsid w:val="00A930E9"/>
    <w:rsid w:val="00A9571F"/>
    <w:rsid w:val="00A96360"/>
    <w:rsid w:val="00A9778A"/>
    <w:rsid w:val="00A97967"/>
    <w:rsid w:val="00AA10C3"/>
    <w:rsid w:val="00AA14AA"/>
    <w:rsid w:val="00AA1940"/>
    <w:rsid w:val="00AA26F6"/>
    <w:rsid w:val="00AA338A"/>
    <w:rsid w:val="00AA431D"/>
    <w:rsid w:val="00AA4AA9"/>
    <w:rsid w:val="00AA6847"/>
    <w:rsid w:val="00AA701F"/>
    <w:rsid w:val="00AA729C"/>
    <w:rsid w:val="00AB1DAE"/>
    <w:rsid w:val="00AB2399"/>
    <w:rsid w:val="00AB2514"/>
    <w:rsid w:val="00AB265D"/>
    <w:rsid w:val="00AB2B96"/>
    <w:rsid w:val="00AB2CAA"/>
    <w:rsid w:val="00AB465B"/>
    <w:rsid w:val="00AB479A"/>
    <w:rsid w:val="00AB4EF1"/>
    <w:rsid w:val="00AB51AA"/>
    <w:rsid w:val="00AB590E"/>
    <w:rsid w:val="00AB6015"/>
    <w:rsid w:val="00AB6125"/>
    <w:rsid w:val="00AB63F6"/>
    <w:rsid w:val="00AB6A6C"/>
    <w:rsid w:val="00AB6DF8"/>
    <w:rsid w:val="00AB7557"/>
    <w:rsid w:val="00AC13CD"/>
    <w:rsid w:val="00AC19B1"/>
    <w:rsid w:val="00AC19CF"/>
    <w:rsid w:val="00AC2ABA"/>
    <w:rsid w:val="00AC3BC2"/>
    <w:rsid w:val="00AC4104"/>
    <w:rsid w:val="00AC410F"/>
    <w:rsid w:val="00AC4116"/>
    <w:rsid w:val="00AC4983"/>
    <w:rsid w:val="00AC5F5B"/>
    <w:rsid w:val="00AC6B07"/>
    <w:rsid w:val="00AC7214"/>
    <w:rsid w:val="00AD058B"/>
    <w:rsid w:val="00AD0FDB"/>
    <w:rsid w:val="00AD295C"/>
    <w:rsid w:val="00AD3DB5"/>
    <w:rsid w:val="00AD568E"/>
    <w:rsid w:val="00AD5F6E"/>
    <w:rsid w:val="00AD5F7B"/>
    <w:rsid w:val="00AD6148"/>
    <w:rsid w:val="00AD6CA7"/>
    <w:rsid w:val="00AD729D"/>
    <w:rsid w:val="00AD7755"/>
    <w:rsid w:val="00AE0192"/>
    <w:rsid w:val="00AE18B3"/>
    <w:rsid w:val="00AE2D81"/>
    <w:rsid w:val="00AE37BC"/>
    <w:rsid w:val="00AE3BD0"/>
    <w:rsid w:val="00AE4511"/>
    <w:rsid w:val="00AE5FB0"/>
    <w:rsid w:val="00AE619F"/>
    <w:rsid w:val="00AE64B0"/>
    <w:rsid w:val="00AE6811"/>
    <w:rsid w:val="00AE7D0F"/>
    <w:rsid w:val="00AF05EB"/>
    <w:rsid w:val="00AF0E2B"/>
    <w:rsid w:val="00AF1310"/>
    <w:rsid w:val="00AF17ED"/>
    <w:rsid w:val="00AF1F04"/>
    <w:rsid w:val="00AF27D7"/>
    <w:rsid w:val="00AF337A"/>
    <w:rsid w:val="00AF3E30"/>
    <w:rsid w:val="00AF5631"/>
    <w:rsid w:val="00AF62EA"/>
    <w:rsid w:val="00AF744F"/>
    <w:rsid w:val="00AF75BE"/>
    <w:rsid w:val="00AF78AE"/>
    <w:rsid w:val="00AF7C51"/>
    <w:rsid w:val="00B009C4"/>
    <w:rsid w:val="00B00C96"/>
    <w:rsid w:val="00B01DB5"/>
    <w:rsid w:val="00B02A6D"/>
    <w:rsid w:val="00B058D3"/>
    <w:rsid w:val="00B059D6"/>
    <w:rsid w:val="00B10EBC"/>
    <w:rsid w:val="00B12C3B"/>
    <w:rsid w:val="00B12CB3"/>
    <w:rsid w:val="00B12EF7"/>
    <w:rsid w:val="00B13996"/>
    <w:rsid w:val="00B14D91"/>
    <w:rsid w:val="00B17653"/>
    <w:rsid w:val="00B202C2"/>
    <w:rsid w:val="00B202F1"/>
    <w:rsid w:val="00B2058B"/>
    <w:rsid w:val="00B205A5"/>
    <w:rsid w:val="00B2075D"/>
    <w:rsid w:val="00B2265E"/>
    <w:rsid w:val="00B230B2"/>
    <w:rsid w:val="00B24607"/>
    <w:rsid w:val="00B25411"/>
    <w:rsid w:val="00B265CA"/>
    <w:rsid w:val="00B2681C"/>
    <w:rsid w:val="00B314BC"/>
    <w:rsid w:val="00B32296"/>
    <w:rsid w:val="00B325F5"/>
    <w:rsid w:val="00B32D75"/>
    <w:rsid w:val="00B3361F"/>
    <w:rsid w:val="00B339CD"/>
    <w:rsid w:val="00B342AC"/>
    <w:rsid w:val="00B3493C"/>
    <w:rsid w:val="00B35706"/>
    <w:rsid w:val="00B37A58"/>
    <w:rsid w:val="00B410F3"/>
    <w:rsid w:val="00B41AD5"/>
    <w:rsid w:val="00B42710"/>
    <w:rsid w:val="00B434CD"/>
    <w:rsid w:val="00B4397A"/>
    <w:rsid w:val="00B46099"/>
    <w:rsid w:val="00B5056B"/>
    <w:rsid w:val="00B5179B"/>
    <w:rsid w:val="00B51895"/>
    <w:rsid w:val="00B53B8E"/>
    <w:rsid w:val="00B53DB8"/>
    <w:rsid w:val="00B559C0"/>
    <w:rsid w:val="00B608DB"/>
    <w:rsid w:val="00B60AA5"/>
    <w:rsid w:val="00B60F97"/>
    <w:rsid w:val="00B60FD5"/>
    <w:rsid w:val="00B61D56"/>
    <w:rsid w:val="00B6315E"/>
    <w:rsid w:val="00B646A0"/>
    <w:rsid w:val="00B64CB1"/>
    <w:rsid w:val="00B65159"/>
    <w:rsid w:val="00B656AE"/>
    <w:rsid w:val="00B65AFC"/>
    <w:rsid w:val="00B65B07"/>
    <w:rsid w:val="00B66CC5"/>
    <w:rsid w:val="00B7077E"/>
    <w:rsid w:val="00B712A8"/>
    <w:rsid w:val="00B71576"/>
    <w:rsid w:val="00B71CD5"/>
    <w:rsid w:val="00B71D72"/>
    <w:rsid w:val="00B7319C"/>
    <w:rsid w:val="00B73C8D"/>
    <w:rsid w:val="00B7692A"/>
    <w:rsid w:val="00B7737D"/>
    <w:rsid w:val="00B774A4"/>
    <w:rsid w:val="00B80FAF"/>
    <w:rsid w:val="00B83137"/>
    <w:rsid w:val="00B836ED"/>
    <w:rsid w:val="00B848C9"/>
    <w:rsid w:val="00B85D36"/>
    <w:rsid w:val="00B868E8"/>
    <w:rsid w:val="00B87ADE"/>
    <w:rsid w:val="00B92F52"/>
    <w:rsid w:val="00B93E09"/>
    <w:rsid w:val="00B93EE0"/>
    <w:rsid w:val="00B96BFE"/>
    <w:rsid w:val="00B96E41"/>
    <w:rsid w:val="00BA0940"/>
    <w:rsid w:val="00BA17FB"/>
    <w:rsid w:val="00BA267A"/>
    <w:rsid w:val="00BA3781"/>
    <w:rsid w:val="00BA3A0E"/>
    <w:rsid w:val="00BA3D0B"/>
    <w:rsid w:val="00BA562A"/>
    <w:rsid w:val="00BA5A0C"/>
    <w:rsid w:val="00BB0075"/>
    <w:rsid w:val="00BB0244"/>
    <w:rsid w:val="00BB05E2"/>
    <w:rsid w:val="00BB219F"/>
    <w:rsid w:val="00BB2614"/>
    <w:rsid w:val="00BB308A"/>
    <w:rsid w:val="00BB3744"/>
    <w:rsid w:val="00BB3C1A"/>
    <w:rsid w:val="00BB3DFF"/>
    <w:rsid w:val="00BB4764"/>
    <w:rsid w:val="00BB53C4"/>
    <w:rsid w:val="00BB69E5"/>
    <w:rsid w:val="00BB6A0E"/>
    <w:rsid w:val="00BB6B48"/>
    <w:rsid w:val="00BC085F"/>
    <w:rsid w:val="00BC0C41"/>
    <w:rsid w:val="00BC0DC6"/>
    <w:rsid w:val="00BC0E07"/>
    <w:rsid w:val="00BC24AF"/>
    <w:rsid w:val="00BC57AE"/>
    <w:rsid w:val="00BC5ECA"/>
    <w:rsid w:val="00BC639F"/>
    <w:rsid w:val="00BC6B61"/>
    <w:rsid w:val="00BD123B"/>
    <w:rsid w:val="00BD215F"/>
    <w:rsid w:val="00BD33B2"/>
    <w:rsid w:val="00BD4333"/>
    <w:rsid w:val="00BD4462"/>
    <w:rsid w:val="00BD7B95"/>
    <w:rsid w:val="00BD7DAB"/>
    <w:rsid w:val="00BE0AB9"/>
    <w:rsid w:val="00BE1A0A"/>
    <w:rsid w:val="00BE25BC"/>
    <w:rsid w:val="00BE2CAF"/>
    <w:rsid w:val="00BE3569"/>
    <w:rsid w:val="00BE389E"/>
    <w:rsid w:val="00BE398D"/>
    <w:rsid w:val="00BE39AF"/>
    <w:rsid w:val="00BE3D38"/>
    <w:rsid w:val="00BE447E"/>
    <w:rsid w:val="00BE5030"/>
    <w:rsid w:val="00BE66B6"/>
    <w:rsid w:val="00BE77AD"/>
    <w:rsid w:val="00BE7E89"/>
    <w:rsid w:val="00BF0BE6"/>
    <w:rsid w:val="00BF1084"/>
    <w:rsid w:val="00BF216C"/>
    <w:rsid w:val="00BF26A0"/>
    <w:rsid w:val="00BF2C7B"/>
    <w:rsid w:val="00BF3491"/>
    <w:rsid w:val="00BF47EB"/>
    <w:rsid w:val="00BF4EB1"/>
    <w:rsid w:val="00C01E45"/>
    <w:rsid w:val="00C02C22"/>
    <w:rsid w:val="00C037F6"/>
    <w:rsid w:val="00C0397A"/>
    <w:rsid w:val="00C0411A"/>
    <w:rsid w:val="00C0469F"/>
    <w:rsid w:val="00C04EB8"/>
    <w:rsid w:val="00C0522E"/>
    <w:rsid w:val="00C05C75"/>
    <w:rsid w:val="00C06B4F"/>
    <w:rsid w:val="00C10261"/>
    <w:rsid w:val="00C10A32"/>
    <w:rsid w:val="00C11004"/>
    <w:rsid w:val="00C1271B"/>
    <w:rsid w:val="00C13585"/>
    <w:rsid w:val="00C13880"/>
    <w:rsid w:val="00C17342"/>
    <w:rsid w:val="00C20C78"/>
    <w:rsid w:val="00C215D0"/>
    <w:rsid w:val="00C22538"/>
    <w:rsid w:val="00C227FB"/>
    <w:rsid w:val="00C232F1"/>
    <w:rsid w:val="00C23452"/>
    <w:rsid w:val="00C23A1E"/>
    <w:rsid w:val="00C23C48"/>
    <w:rsid w:val="00C24CDF"/>
    <w:rsid w:val="00C2617F"/>
    <w:rsid w:val="00C27490"/>
    <w:rsid w:val="00C311DA"/>
    <w:rsid w:val="00C32284"/>
    <w:rsid w:val="00C328DB"/>
    <w:rsid w:val="00C32AC2"/>
    <w:rsid w:val="00C33BE7"/>
    <w:rsid w:val="00C359D2"/>
    <w:rsid w:val="00C36F07"/>
    <w:rsid w:val="00C37644"/>
    <w:rsid w:val="00C4199A"/>
    <w:rsid w:val="00C42ED0"/>
    <w:rsid w:val="00C432B5"/>
    <w:rsid w:val="00C44D97"/>
    <w:rsid w:val="00C472E2"/>
    <w:rsid w:val="00C47423"/>
    <w:rsid w:val="00C50936"/>
    <w:rsid w:val="00C511E0"/>
    <w:rsid w:val="00C516E6"/>
    <w:rsid w:val="00C51C02"/>
    <w:rsid w:val="00C52045"/>
    <w:rsid w:val="00C53A87"/>
    <w:rsid w:val="00C543CC"/>
    <w:rsid w:val="00C54940"/>
    <w:rsid w:val="00C551A9"/>
    <w:rsid w:val="00C56034"/>
    <w:rsid w:val="00C57126"/>
    <w:rsid w:val="00C57D8A"/>
    <w:rsid w:val="00C60A25"/>
    <w:rsid w:val="00C62546"/>
    <w:rsid w:val="00C62BAD"/>
    <w:rsid w:val="00C63980"/>
    <w:rsid w:val="00C63E32"/>
    <w:rsid w:val="00C64348"/>
    <w:rsid w:val="00C643E9"/>
    <w:rsid w:val="00C644E0"/>
    <w:rsid w:val="00C6489F"/>
    <w:rsid w:val="00C64FF0"/>
    <w:rsid w:val="00C65BA3"/>
    <w:rsid w:val="00C670E1"/>
    <w:rsid w:val="00C671D7"/>
    <w:rsid w:val="00C671F7"/>
    <w:rsid w:val="00C6771C"/>
    <w:rsid w:val="00C70802"/>
    <w:rsid w:val="00C70F99"/>
    <w:rsid w:val="00C71F57"/>
    <w:rsid w:val="00C7226E"/>
    <w:rsid w:val="00C7291A"/>
    <w:rsid w:val="00C73800"/>
    <w:rsid w:val="00C73A02"/>
    <w:rsid w:val="00C73CD0"/>
    <w:rsid w:val="00C753CF"/>
    <w:rsid w:val="00C75B14"/>
    <w:rsid w:val="00C75CAA"/>
    <w:rsid w:val="00C777BC"/>
    <w:rsid w:val="00C77B03"/>
    <w:rsid w:val="00C80084"/>
    <w:rsid w:val="00C80395"/>
    <w:rsid w:val="00C8049E"/>
    <w:rsid w:val="00C80BEB"/>
    <w:rsid w:val="00C81052"/>
    <w:rsid w:val="00C824C3"/>
    <w:rsid w:val="00C83756"/>
    <w:rsid w:val="00C84010"/>
    <w:rsid w:val="00C852E7"/>
    <w:rsid w:val="00C8628A"/>
    <w:rsid w:val="00C865CD"/>
    <w:rsid w:val="00C865E0"/>
    <w:rsid w:val="00C877FD"/>
    <w:rsid w:val="00C87E29"/>
    <w:rsid w:val="00C9223F"/>
    <w:rsid w:val="00C93759"/>
    <w:rsid w:val="00C9424E"/>
    <w:rsid w:val="00C943D1"/>
    <w:rsid w:val="00C94B1F"/>
    <w:rsid w:val="00C9621E"/>
    <w:rsid w:val="00C96290"/>
    <w:rsid w:val="00C967D7"/>
    <w:rsid w:val="00CA1545"/>
    <w:rsid w:val="00CA18DB"/>
    <w:rsid w:val="00CA1E87"/>
    <w:rsid w:val="00CA220D"/>
    <w:rsid w:val="00CA22E2"/>
    <w:rsid w:val="00CA3396"/>
    <w:rsid w:val="00CA37ED"/>
    <w:rsid w:val="00CA52B5"/>
    <w:rsid w:val="00CA56C6"/>
    <w:rsid w:val="00CB0153"/>
    <w:rsid w:val="00CB0560"/>
    <w:rsid w:val="00CB05DE"/>
    <w:rsid w:val="00CB0CC3"/>
    <w:rsid w:val="00CB1F70"/>
    <w:rsid w:val="00CB25C5"/>
    <w:rsid w:val="00CB2C08"/>
    <w:rsid w:val="00CB3FA8"/>
    <w:rsid w:val="00CB414B"/>
    <w:rsid w:val="00CB6939"/>
    <w:rsid w:val="00CB6C26"/>
    <w:rsid w:val="00CB704D"/>
    <w:rsid w:val="00CB7374"/>
    <w:rsid w:val="00CB79AA"/>
    <w:rsid w:val="00CB7DB8"/>
    <w:rsid w:val="00CC02D2"/>
    <w:rsid w:val="00CC047F"/>
    <w:rsid w:val="00CC109A"/>
    <w:rsid w:val="00CC1E0F"/>
    <w:rsid w:val="00CC27A1"/>
    <w:rsid w:val="00CC29CE"/>
    <w:rsid w:val="00CC2EC6"/>
    <w:rsid w:val="00CC423C"/>
    <w:rsid w:val="00CC5DFD"/>
    <w:rsid w:val="00CC6844"/>
    <w:rsid w:val="00CC7C8D"/>
    <w:rsid w:val="00CD13E5"/>
    <w:rsid w:val="00CD1BD3"/>
    <w:rsid w:val="00CD3320"/>
    <w:rsid w:val="00CD3B7C"/>
    <w:rsid w:val="00CD4182"/>
    <w:rsid w:val="00CD5D40"/>
    <w:rsid w:val="00CD66F3"/>
    <w:rsid w:val="00CD6D6B"/>
    <w:rsid w:val="00CE1480"/>
    <w:rsid w:val="00CE1D79"/>
    <w:rsid w:val="00CE23BB"/>
    <w:rsid w:val="00CE29FE"/>
    <w:rsid w:val="00CE4F8B"/>
    <w:rsid w:val="00CE597D"/>
    <w:rsid w:val="00CE626E"/>
    <w:rsid w:val="00CE6B0A"/>
    <w:rsid w:val="00CE7370"/>
    <w:rsid w:val="00CE76E7"/>
    <w:rsid w:val="00CE7998"/>
    <w:rsid w:val="00CE7F74"/>
    <w:rsid w:val="00CF03A8"/>
    <w:rsid w:val="00CF04D1"/>
    <w:rsid w:val="00CF0C5D"/>
    <w:rsid w:val="00CF1D40"/>
    <w:rsid w:val="00CF32AB"/>
    <w:rsid w:val="00CF359A"/>
    <w:rsid w:val="00CF3790"/>
    <w:rsid w:val="00CF3B66"/>
    <w:rsid w:val="00CF4F42"/>
    <w:rsid w:val="00CF57C7"/>
    <w:rsid w:val="00CF6AD3"/>
    <w:rsid w:val="00CF7537"/>
    <w:rsid w:val="00CF7568"/>
    <w:rsid w:val="00CF7C58"/>
    <w:rsid w:val="00D003AE"/>
    <w:rsid w:val="00D023AA"/>
    <w:rsid w:val="00D05563"/>
    <w:rsid w:val="00D0636E"/>
    <w:rsid w:val="00D07B94"/>
    <w:rsid w:val="00D07EC2"/>
    <w:rsid w:val="00D10778"/>
    <w:rsid w:val="00D10FA1"/>
    <w:rsid w:val="00D11A6D"/>
    <w:rsid w:val="00D11BE3"/>
    <w:rsid w:val="00D13351"/>
    <w:rsid w:val="00D13F5F"/>
    <w:rsid w:val="00D141EA"/>
    <w:rsid w:val="00D147F5"/>
    <w:rsid w:val="00D14C5D"/>
    <w:rsid w:val="00D154BD"/>
    <w:rsid w:val="00D15929"/>
    <w:rsid w:val="00D15A2A"/>
    <w:rsid w:val="00D16868"/>
    <w:rsid w:val="00D169E0"/>
    <w:rsid w:val="00D16BB4"/>
    <w:rsid w:val="00D17794"/>
    <w:rsid w:val="00D21563"/>
    <w:rsid w:val="00D215B1"/>
    <w:rsid w:val="00D2243E"/>
    <w:rsid w:val="00D230BD"/>
    <w:rsid w:val="00D2345B"/>
    <w:rsid w:val="00D250D7"/>
    <w:rsid w:val="00D251CD"/>
    <w:rsid w:val="00D26523"/>
    <w:rsid w:val="00D26851"/>
    <w:rsid w:val="00D2719E"/>
    <w:rsid w:val="00D277B3"/>
    <w:rsid w:val="00D27B3D"/>
    <w:rsid w:val="00D3051E"/>
    <w:rsid w:val="00D32097"/>
    <w:rsid w:val="00D322C9"/>
    <w:rsid w:val="00D33009"/>
    <w:rsid w:val="00D332CE"/>
    <w:rsid w:val="00D33ACD"/>
    <w:rsid w:val="00D348E4"/>
    <w:rsid w:val="00D35E7D"/>
    <w:rsid w:val="00D36B23"/>
    <w:rsid w:val="00D36F3E"/>
    <w:rsid w:val="00D400B6"/>
    <w:rsid w:val="00D40DAB"/>
    <w:rsid w:val="00D4171F"/>
    <w:rsid w:val="00D51146"/>
    <w:rsid w:val="00D5147E"/>
    <w:rsid w:val="00D51890"/>
    <w:rsid w:val="00D51B09"/>
    <w:rsid w:val="00D53155"/>
    <w:rsid w:val="00D53BD8"/>
    <w:rsid w:val="00D54341"/>
    <w:rsid w:val="00D54DB1"/>
    <w:rsid w:val="00D5502B"/>
    <w:rsid w:val="00D5568B"/>
    <w:rsid w:val="00D55C99"/>
    <w:rsid w:val="00D56839"/>
    <w:rsid w:val="00D56A09"/>
    <w:rsid w:val="00D571EF"/>
    <w:rsid w:val="00D57715"/>
    <w:rsid w:val="00D605D0"/>
    <w:rsid w:val="00D611F3"/>
    <w:rsid w:val="00D61897"/>
    <w:rsid w:val="00D63046"/>
    <w:rsid w:val="00D65BEE"/>
    <w:rsid w:val="00D66AA4"/>
    <w:rsid w:val="00D675D0"/>
    <w:rsid w:val="00D701A1"/>
    <w:rsid w:val="00D71842"/>
    <w:rsid w:val="00D71F00"/>
    <w:rsid w:val="00D72061"/>
    <w:rsid w:val="00D7230F"/>
    <w:rsid w:val="00D72E1A"/>
    <w:rsid w:val="00D74AC1"/>
    <w:rsid w:val="00D74EF6"/>
    <w:rsid w:val="00D7501B"/>
    <w:rsid w:val="00D767EF"/>
    <w:rsid w:val="00D76FE8"/>
    <w:rsid w:val="00D8023F"/>
    <w:rsid w:val="00D84E2B"/>
    <w:rsid w:val="00D87747"/>
    <w:rsid w:val="00D87CA4"/>
    <w:rsid w:val="00D90115"/>
    <w:rsid w:val="00D90384"/>
    <w:rsid w:val="00D90C34"/>
    <w:rsid w:val="00D91199"/>
    <w:rsid w:val="00D91AE9"/>
    <w:rsid w:val="00D92371"/>
    <w:rsid w:val="00D923E4"/>
    <w:rsid w:val="00D927EC"/>
    <w:rsid w:val="00D93BE3"/>
    <w:rsid w:val="00D94390"/>
    <w:rsid w:val="00D9542E"/>
    <w:rsid w:val="00D957EA"/>
    <w:rsid w:val="00D958E3"/>
    <w:rsid w:val="00D9703A"/>
    <w:rsid w:val="00DA19A1"/>
    <w:rsid w:val="00DA2E4A"/>
    <w:rsid w:val="00DA3489"/>
    <w:rsid w:val="00DA4234"/>
    <w:rsid w:val="00DA5C44"/>
    <w:rsid w:val="00DA62AB"/>
    <w:rsid w:val="00DA711A"/>
    <w:rsid w:val="00DB11AA"/>
    <w:rsid w:val="00DB14D9"/>
    <w:rsid w:val="00DB20BE"/>
    <w:rsid w:val="00DB22D1"/>
    <w:rsid w:val="00DB3288"/>
    <w:rsid w:val="00DB4D3C"/>
    <w:rsid w:val="00DB5D27"/>
    <w:rsid w:val="00DB6E0A"/>
    <w:rsid w:val="00DC1896"/>
    <w:rsid w:val="00DC19D1"/>
    <w:rsid w:val="00DC1D4C"/>
    <w:rsid w:val="00DC3F52"/>
    <w:rsid w:val="00DC4A9D"/>
    <w:rsid w:val="00DC4EE4"/>
    <w:rsid w:val="00DC541E"/>
    <w:rsid w:val="00DC56C9"/>
    <w:rsid w:val="00DC5DB3"/>
    <w:rsid w:val="00DD0B61"/>
    <w:rsid w:val="00DD155B"/>
    <w:rsid w:val="00DD1DCF"/>
    <w:rsid w:val="00DD2039"/>
    <w:rsid w:val="00DD23C0"/>
    <w:rsid w:val="00DD2ED7"/>
    <w:rsid w:val="00DD356D"/>
    <w:rsid w:val="00DD41C8"/>
    <w:rsid w:val="00DD448F"/>
    <w:rsid w:val="00DD53F7"/>
    <w:rsid w:val="00DD6237"/>
    <w:rsid w:val="00DE0270"/>
    <w:rsid w:val="00DE0EF7"/>
    <w:rsid w:val="00DE1017"/>
    <w:rsid w:val="00DE135B"/>
    <w:rsid w:val="00DE15B5"/>
    <w:rsid w:val="00DE2606"/>
    <w:rsid w:val="00DE2EF3"/>
    <w:rsid w:val="00DE31AD"/>
    <w:rsid w:val="00DE44B9"/>
    <w:rsid w:val="00DE714A"/>
    <w:rsid w:val="00DF0196"/>
    <w:rsid w:val="00DF27CE"/>
    <w:rsid w:val="00DF2CB8"/>
    <w:rsid w:val="00DF30A6"/>
    <w:rsid w:val="00DF3A66"/>
    <w:rsid w:val="00DF3E32"/>
    <w:rsid w:val="00DF71E4"/>
    <w:rsid w:val="00DF73AC"/>
    <w:rsid w:val="00DF7613"/>
    <w:rsid w:val="00E007C7"/>
    <w:rsid w:val="00E009AC"/>
    <w:rsid w:val="00E043A7"/>
    <w:rsid w:val="00E052E0"/>
    <w:rsid w:val="00E06320"/>
    <w:rsid w:val="00E063DF"/>
    <w:rsid w:val="00E10B86"/>
    <w:rsid w:val="00E11169"/>
    <w:rsid w:val="00E11BD7"/>
    <w:rsid w:val="00E11D4C"/>
    <w:rsid w:val="00E12A7C"/>
    <w:rsid w:val="00E13802"/>
    <w:rsid w:val="00E13B40"/>
    <w:rsid w:val="00E13BF1"/>
    <w:rsid w:val="00E14461"/>
    <w:rsid w:val="00E14E0C"/>
    <w:rsid w:val="00E14E59"/>
    <w:rsid w:val="00E152CF"/>
    <w:rsid w:val="00E15895"/>
    <w:rsid w:val="00E158C4"/>
    <w:rsid w:val="00E15AA3"/>
    <w:rsid w:val="00E16006"/>
    <w:rsid w:val="00E163A6"/>
    <w:rsid w:val="00E16540"/>
    <w:rsid w:val="00E16DF8"/>
    <w:rsid w:val="00E20EC0"/>
    <w:rsid w:val="00E21452"/>
    <w:rsid w:val="00E216E5"/>
    <w:rsid w:val="00E22224"/>
    <w:rsid w:val="00E22297"/>
    <w:rsid w:val="00E237D1"/>
    <w:rsid w:val="00E2410B"/>
    <w:rsid w:val="00E244B4"/>
    <w:rsid w:val="00E24EF0"/>
    <w:rsid w:val="00E2520C"/>
    <w:rsid w:val="00E268D8"/>
    <w:rsid w:val="00E2793E"/>
    <w:rsid w:val="00E30F3D"/>
    <w:rsid w:val="00E31DF2"/>
    <w:rsid w:val="00E32D2A"/>
    <w:rsid w:val="00E3329A"/>
    <w:rsid w:val="00E3384C"/>
    <w:rsid w:val="00E34E86"/>
    <w:rsid w:val="00E35478"/>
    <w:rsid w:val="00E3576E"/>
    <w:rsid w:val="00E359CA"/>
    <w:rsid w:val="00E3673D"/>
    <w:rsid w:val="00E404F7"/>
    <w:rsid w:val="00E40824"/>
    <w:rsid w:val="00E41835"/>
    <w:rsid w:val="00E41F8A"/>
    <w:rsid w:val="00E42776"/>
    <w:rsid w:val="00E430CF"/>
    <w:rsid w:val="00E44047"/>
    <w:rsid w:val="00E4454D"/>
    <w:rsid w:val="00E45DD4"/>
    <w:rsid w:val="00E46149"/>
    <w:rsid w:val="00E46774"/>
    <w:rsid w:val="00E50821"/>
    <w:rsid w:val="00E50C05"/>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3323"/>
    <w:rsid w:val="00E64767"/>
    <w:rsid w:val="00E654C7"/>
    <w:rsid w:val="00E65EE0"/>
    <w:rsid w:val="00E66160"/>
    <w:rsid w:val="00E67F31"/>
    <w:rsid w:val="00E704F7"/>
    <w:rsid w:val="00E70DDC"/>
    <w:rsid w:val="00E70DE5"/>
    <w:rsid w:val="00E7167A"/>
    <w:rsid w:val="00E71CA9"/>
    <w:rsid w:val="00E71E31"/>
    <w:rsid w:val="00E725B1"/>
    <w:rsid w:val="00E73012"/>
    <w:rsid w:val="00E74A8D"/>
    <w:rsid w:val="00E7681F"/>
    <w:rsid w:val="00E76B97"/>
    <w:rsid w:val="00E77159"/>
    <w:rsid w:val="00E777F8"/>
    <w:rsid w:val="00E81BFA"/>
    <w:rsid w:val="00E820B6"/>
    <w:rsid w:val="00E830FC"/>
    <w:rsid w:val="00E84296"/>
    <w:rsid w:val="00E84B03"/>
    <w:rsid w:val="00E851B0"/>
    <w:rsid w:val="00E85D0E"/>
    <w:rsid w:val="00E860C7"/>
    <w:rsid w:val="00E87A93"/>
    <w:rsid w:val="00E87B10"/>
    <w:rsid w:val="00E902AB"/>
    <w:rsid w:val="00E90C53"/>
    <w:rsid w:val="00E90EF8"/>
    <w:rsid w:val="00E90F78"/>
    <w:rsid w:val="00E91A36"/>
    <w:rsid w:val="00E91DF8"/>
    <w:rsid w:val="00E92A40"/>
    <w:rsid w:val="00E9308B"/>
    <w:rsid w:val="00E9328D"/>
    <w:rsid w:val="00E93471"/>
    <w:rsid w:val="00E949CF"/>
    <w:rsid w:val="00E95570"/>
    <w:rsid w:val="00E958B5"/>
    <w:rsid w:val="00E95A75"/>
    <w:rsid w:val="00E95EBC"/>
    <w:rsid w:val="00E96C0C"/>
    <w:rsid w:val="00EA0256"/>
    <w:rsid w:val="00EA1043"/>
    <w:rsid w:val="00EA15EC"/>
    <w:rsid w:val="00EA1E56"/>
    <w:rsid w:val="00EA2847"/>
    <w:rsid w:val="00EA39E8"/>
    <w:rsid w:val="00EA4766"/>
    <w:rsid w:val="00EA4B34"/>
    <w:rsid w:val="00EA633E"/>
    <w:rsid w:val="00EA6703"/>
    <w:rsid w:val="00EA6792"/>
    <w:rsid w:val="00EA6C38"/>
    <w:rsid w:val="00EA76B8"/>
    <w:rsid w:val="00EA773E"/>
    <w:rsid w:val="00EA7A98"/>
    <w:rsid w:val="00EA7B9E"/>
    <w:rsid w:val="00EB20E4"/>
    <w:rsid w:val="00EB21F3"/>
    <w:rsid w:val="00EB25B1"/>
    <w:rsid w:val="00EB3120"/>
    <w:rsid w:val="00EB45BB"/>
    <w:rsid w:val="00EB490B"/>
    <w:rsid w:val="00EB6992"/>
    <w:rsid w:val="00EC03BE"/>
    <w:rsid w:val="00EC1B2D"/>
    <w:rsid w:val="00EC1D3E"/>
    <w:rsid w:val="00EC252E"/>
    <w:rsid w:val="00EC3C15"/>
    <w:rsid w:val="00EC40AF"/>
    <w:rsid w:val="00EC4AF7"/>
    <w:rsid w:val="00EC585D"/>
    <w:rsid w:val="00EC5C13"/>
    <w:rsid w:val="00EC71E4"/>
    <w:rsid w:val="00ED00DE"/>
    <w:rsid w:val="00ED048F"/>
    <w:rsid w:val="00ED0A8D"/>
    <w:rsid w:val="00ED22BB"/>
    <w:rsid w:val="00ED294C"/>
    <w:rsid w:val="00ED77BD"/>
    <w:rsid w:val="00ED789F"/>
    <w:rsid w:val="00EE082D"/>
    <w:rsid w:val="00EE086A"/>
    <w:rsid w:val="00EE08C5"/>
    <w:rsid w:val="00EE0F33"/>
    <w:rsid w:val="00EE4827"/>
    <w:rsid w:val="00EE6985"/>
    <w:rsid w:val="00EE7249"/>
    <w:rsid w:val="00EF0DBD"/>
    <w:rsid w:val="00EF12AC"/>
    <w:rsid w:val="00EF1F89"/>
    <w:rsid w:val="00EF21E2"/>
    <w:rsid w:val="00EF2C8E"/>
    <w:rsid w:val="00EF2D06"/>
    <w:rsid w:val="00EF2E76"/>
    <w:rsid w:val="00EF4A9F"/>
    <w:rsid w:val="00EF692D"/>
    <w:rsid w:val="00EF6A09"/>
    <w:rsid w:val="00EF72A1"/>
    <w:rsid w:val="00EF738B"/>
    <w:rsid w:val="00F01069"/>
    <w:rsid w:val="00F01548"/>
    <w:rsid w:val="00F015F3"/>
    <w:rsid w:val="00F01774"/>
    <w:rsid w:val="00F01D83"/>
    <w:rsid w:val="00F01EA1"/>
    <w:rsid w:val="00F01FD0"/>
    <w:rsid w:val="00F02774"/>
    <w:rsid w:val="00F02C49"/>
    <w:rsid w:val="00F0387E"/>
    <w:rsid w:val="00F03B43"/>
    <w:rsid w:val="00F040F9"/>
    <w:rsid w:val="00F06541"/>
    <w:rsid w:val="00F070D6"/>
    <w:rsid w:val="00F07F4E"/>
    <w:rsid w:val="00F11730"/>
    <w:rsid w:val="00F133E1"/>
    <w:rsid w:val="00F13EA4"/>
    <w:rsid w:val="00F1444B"/>
    <w:rsid w:val="00F15D19"/>
    <w:rsid w:val="00F16046"/>
    <w:rsid w:val="00F16D85"/>
    <w:rsid w:val="00F173FD"/>
    <w:rsid w:val="00F2058B"/>
    <w:rsid w:val="00F20A27"/>
    <w:rsid w:val="00F20DB4"/>
    <w:rsid w:val="00F212BA"/>
    <w:rsid w:val="00F21DB8"/>
    <w:rsid w:val="00F22196"/>
    <w:rsid w:val="00F2264C"/>
    <w:rsid w:val="00F229F9"/>
    <w:rsid w:val="00F2372B"/>
    <w:rsid w:val="00F2516D"/>
    <w:rsid w:val="00F25C69"/>
    <w:rsid w:val="00F2776C"/>
    <w:rsid w:val="00F27C7B"/>
    <w:rsid w:val="00F30825"/>
    <w:rsid w:val="00F30B86"/>
    <w:rsid w:val="00F3162C"/>
    <w:rsid w:val="00F32027"/>
    <w:rsid w:val="00F32A82"/>
    <w:rsid w:val="00F32C71"/>
    <w:rsid w:val="00F32FFD"/>
    <w:rsid w:val="00F332F6"/>
    <w:rsid w:val="00F347D0"/>
    <w:rsid w:val="00F34BD1"/>
    <w:rsid w:val="00F370D1"/>
    <w:rsid w:val="00F45E58"/>
    <w:rsid w:val="00F46173"/>
    <w:rsid w:val="00F47ABE"/>
    <w:rsid w:val="00F5051F"/>
    <w:rsid w:val="00F50EF1"/>
    <w:rsid w:val="00F51224"/>
    <w:rsid w:val="00F51EA7"/>
    <w:rsid w:val="00F52A20"/>
    <w:rsid w:val="00F56484"/>
    <w:rsid w:val="00F56C05"/>
    <w:rsid w:val="00F56E59"/>
    <w:rsid w:val="00F60872"/>
    <w:rsid w:val="00F61161"/>
    <w:rsid w:val="00F6182E"/>
    <w:rsid w:val="00F628A6"/>
    <w:rsid w:val="00F62EA8"/>
    <w:rsid w:val="00F632FA"/>
    <w:rsid w:val="00F63B0A"/>
    <w:rsid w:val="00F63DC4"/>
    <w:rsid w:val="00F63E12"/>
    <w:rsid w:val="00F6503E"/>
    <w:rsid w:val="00F6537B"/>
    <w:rsid w:val="00F66D2F"/>
    <w:rsid w:val="00F70310"/>
    <w:rsid w:val="00F71912"/>
    <w:rsid w:val="00F71DD5"/>
    <w:rsid w:val="00F735BB"/>
    <w:rsid w:val="00F744D8"/>
    <w:rsid w:val="00F74937"/>
    <w:rsid w:val="00F7496A"/>
    <w:rsid w:val="00F75A55"/>
    <w:rsid w:val="00F761B2"/>
    <w:rsid w:val="00F774C1"/>
    <w:rsid w:val="00F8095F"/>
    <w:rsid w:val="00F809BC"/>
    <w:rsid w:val="00F81A08"/>
    <w:rsid w:val="00F825FE"/>
    <w:rsid w:val="00F82A79"/>
    <w:rsid w:val="00F82DCE"/>
    <w:rsid w:val="00F8318B"/>
    <w:rsid w:val="00F838F9"/>
    <w:rsid w:val="00F83C00"/>
    <w:rsid w:val="00F84490"/>
    <w:rsid w:val="00F85DC0"/>
    <w:rsid w:val="00F866FB"/>
    <w:rsid w:val="00F901D6"/>
    <w:rsid w:val="00F902CB"/>
    <w:rsid w:val="00F90D2E"/>
    <w:rsid w:val="00F9178B"/>
    <w:rsid w:val="00F92B60"/>
    <w:rsid w:val="00F9397F"/>
    <w:rsid w:val="00F93DAF"/>
    <w:rsid w:val="00F93EC6"/>
    <w:rsid w:val="00F94036"/>
    <w:rsid w:val="00F9410F"/>
    <w:rsid w:val="00F94C74"/>
    <w:rsid w:val="00F95ADC"/>
    <w:rsid w:val="00F97AB2"/>
    <w:rsid w:val="00FA007C"/>
    <w:rsid w:val="00FA0154"/>
    <w:rsid w:val="00FA1886"/>
    <w:rsid w:val="00FA1977"/>
    <w:rsid w:val="00FA1BE4"/>
    <w:rsid w:val="00FA37F1"/>
    <w:rsid w:val="00FA4130"/>
    <w:rsid w:val="00FA4C3B"/>
    <w:rsid w:val="00FA5AC7"/>
    <w:rsid w:val="00FA6112"/>
    <w:rsid w:val="00FA658B"/>
    <w:rsid w:val="00FA79B1"/>
    <w:rsid w:val="00FA7C6D"/>
    <w:rsid w:val="00FB03EA"/>
    <w:rsid w:val="00FB0EE1"/>
    <w:rsid w:val="00FB1962"/>
    <w:rsid w:val="00FB1A1A"/>
    <w:rsid w:val="00FB3373"/>
    <w:rsid w:val="00FB3A9D"/>
    <w:rsid w:val="00FB486A"/>
    <w:rsid w:val="00FB4F84"/>
    <w:rsid w:val="00FB52F3"/>
    <w:rsid w:val="00FB6B74"/>
    <w:rsid w:val="00FB6D5E"/>
    <w:rsid w:val="00FB7598"/>
    <w:rsid w:val="00FB7AE4"/>
    <w:rsid w:val="00FB7C17"/>
    <w:rsid w:val="00FC048B"/>
    <w:rsid w:val="00FC04A4"/>
    <w:rsid w:val="00FC0D33"/>
    <w:rsid w:val="00FC1D4F"/>
    <w:rsid w:val="00FC2BA3"/>
    <w:rsid w:val="00FC5A57"/>
    <w:rsid w:val="00FC5C4E"/>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23C8"/>
    <w:rsid w:val="00FE2B55"/>
    <w:rsid w:val="00FE5C15"/>
    <w:rsid w:val="00FF12F3"/>
    <w:rsid w:val="00FF1FA5"/>
    <w:rsid w:val="00FF1FFA"/>
    <w:rsid w:val="00FF2B38"/>
    <w:rsid w:val="00FF4078"/>
    <w:rsid w:val="00FF4697"/>
    <w:rsid w:val="00FF4702"/>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9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0"/>
    <w:uiPriority w:val="35"/>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0">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semiHidden/>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7"/>
    <w:rsid w:val="000F6057"/>
    <w:rPr>
      <w:rFonts w:eastAsia="맑은 고딕"/>
      <w:b/>
      <w:bCs/>
      <w:lang w:val="en-GB" w:eastAsia="en-US"/>
    </w:rPr>
  </w:style>
  <w:style w:type="paragraph" w:customStyle="1" w:styleId="Reference">
    <w:name w:val="Reference"/>
    <w:basedOn w:val="a"/>
    <w:qFormat/>
    <w:rsid w:val="00E830FC"/>
    <w:pPr>
      <w:numPr>
        <w:numId w:val="31"/>
      </w:numPr>
      <w:overflowPunct w:val="0"/>
      <w:autoSpaceDE w:val="0"/>
      <w:autoSpaceDN w:val="0"/>
      <w:adjustRightInd w:val="0"/>
      <w:spacing w:after="120"/>
      <w:jc w:val="both"/>
      <w:textAlignment w:val="baseline"/>
    </w:pPr>
    <w:rPr>
      <w:rFonts w:ascii="Arial" w:eastAsiaTheme="minorEastAsia" w:hAnsi="Arial"/>
      <w:lang w:eastAsia="zh-CN"/>
    </w:rPr>
  </w:style>
  <w:style w:type="paragraph" w:customStyle="1" w:styleId="Proposal">
    <w:name w:val="Proposal"/>
    <w:basedOn w:val="a"/>
    <w:rsid w:val="00E830FC"/>
    <w:pPr>
      <w:numPr>
        <w:numId w:val="32"/>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styleId="af1">
    <w:name w:val="Revision"/>
    <w:hidden/>
    <w:uiPriority w:val="99"/>
    <w:semiHidden/>
    <w:rsid w:val="009F7559"/>
    <w:rPr>
      <w:rFonts w:eastAsia="맑은 고딕"/>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0"/>
    <w:uiPriority w:val="35"/>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0">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semiHidden/>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7"/>
    <w:rsid w:val="000F6057"/>
    <w:rPr>
      <w:rFonts w:eastAsia="맑은 고딕"/>
      <w:b/>
      <w:bCs/>
      <w:lang w:val="en-GB" w:eastAsia="en-US"/>
    </w:rPr>
  </w:style>
  <w:style w:type="paragraph" w:customStyle="1" w:styleId="Reference">
    <w:name w:val="Reference"/>
    <w:basedOn w:val="a"/>
    <w:qFormat/>
    <w:rsid w:val="00E830FC"/>
    <w:pPr>
      <w:numPr>
        <w:numId w:val="31"/>
      </w:numPr>
      <w:overflowPunct w:val="0"/>
      <w:autoSpaceDE w:val="0"/>
      <w:autoSpaceDN w:val="0"/>
      <w:adjustRightInd w:val="0"/>
      <w:spacing w:after="120"/>
      <w:jc w:val="both"/>
      <w:textAlignment w:val="baseline"/>
    </w:pPr>
    <w:rPr>
      <w:rFonts w:ascii="Arial" w:eastAsiaTheme="minorEastAsia" w:hAnsi="Arial"/>
      <w:lang w:eastAsia="zh-CN"/>
    </w:rPr>
  </w:style>
  <w:style w:type="paragraph" w:customStyle="1" w:styleId="Proposal">
    <w:name w:val="Proposal"/>
    <w:basedOn w:val="a"/>
    <w:rsid w:val="00E830FC"/>
    <w:pPr>
      <w:numPr>
        <w:numId w:val="32"/>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styleId="af1">
    <w:name w:val="Revision"/>
    <w:hidden/>
    <w:uiPriority w:val="99"/>
    <w:semiHidden/>
    <w:rsid w:val="009F7559"/>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41527">
      <w:bodyDiv w:val="1"/>
      <w:marLeft w:val="0"/>
      <w:marRight w:val="0"/>
      <w:marTop w:val="0"/>
      <w:marBottom w:val="0"/>
      <w:divBdr>
        <w:top w:val="none" w:sz="0" w:space="0" w:color="auto"/>
        <w:left w:val="none" w:sz="0" w:space="0" w:color="auto"/>
        <w:bottom w:val="none" w:sz="0" w:space="0" w:color="auto"/>
        <w:right w:val="none" w:sz="0" w:space="0" w:color="auto"/>
      </w:divBdr>
    </w:div>
    <w:div w:id="6665283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37738542">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3382254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9.wmf"/><Relationship Id="rId39" Type="http://schemas.openxmlformats.org/officeDocument/2006/relationships/image" Target="media/image15.wmf"/><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19.wmf"/><Relationship Id="rId50" Type="http://schemas.openxmlformats.org/officeDocument/2006/relationships/image" Target="media/image21.emf"/><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0.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image" Target="media/image16.wmf"/><Relationship Id="rId54" Type="http://schemas.openxmlformats.org/officeDocument/2006/relationships/image" Target="media/image24.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image" Target="media/image12.wmf"/><Relationship Id="rId37" Type="http://schemas.openxmlformats.org/officeDocument/2006/relationships/image" Target="media/image14.wmf"/><Relationship Id="rId40" Type="http://schemas.openxmlformats.org/officeDocument/2006/relationships/oleObject" Target="embeddings/oleObject17.bin"/><Relationship Id="rId45" Type="http://schemas.openxmlformats.org/officeDocument/2006/relationships/image" Target="media/image18.wmf"/><Relationship Id="rId53" Type="http://schemas.openxmlformats.org/officeDocument/2006/relationships/image" Target="media/image23.e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15.bin"/><Relationship Id="rId49" Type="http://schemas.openxmlformats.org/officeDocument/2006/relationships/image" Target="media/image20.emf"/><Relationship Id="rId57" Type="http://schemas.openxmlformats.org/officeDocument/2006/relationships/theme" Target="theme/theme1.xml"/><Relationship Id="rId61"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2.bin"/><Relationship Id="rId60"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image" Target="media/image13.emf"/><Relationship Id="rId43" Type="http://schemas.openxmlformats.org/officeDocument/2006/relationships/image" Target="media/image17.wmf"/><Relationship Id="rId48" Type="http://schemas.openxmlformats.org/officeDocument/2006/relationships/oleObject" Target="embeddings/oleObject21.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8E7D9-A55A-4F0D-AD14-38E6C6F3D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13</Pages>
  <Words>3798</Words>
  <Characters>21655</Characters>
  <Application>Microsoft Office Word</Application>
  <DocSecurity>0</DocSecurity>
  <Lines>180</Lines>
  <Paragraphs>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25403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Windows 사용자</cp:lastModifiedBy>
  <cp:revision>7</cp:revision>
  <cp:lastPrinted>2012-03-15T10:36:00Z</cp:lastPrinted>
  <dcterms:created xsi:type="dcterms:W3CDTF">2017-05-04T04:04:00Z</dcterms:created>
  <dcterms:modified xsi:type="dcterms:W3CDTF">2017-05-04T08:14:00Z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77BEB808FDFCEF14D1299ECBE5D0C04FEF22E47B94F4FA3FE7C7569BD994542B</vt:lpwstr>
  </property>
  <property fmtid="{D5CDD505-2E9C-101B-9397-08002B2CF9AE}" pid="2" name="NSCPROP">
    <vt:lpwstr>NSCCustomProperty</vt:lpwstr>
  </property>
  <property fmtid="{D5CDD505-2E9C-101B-9397-08002B2CF9AE}" pid="3" name="NSCPROP_SA">
    <vt:lpwstr>C:\mySingle\TEMP\R1-1705324 RACH preamble design_v2_YJ _clean.docx</vt:lpwstr>
  </property>
</Properties>
</file>